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15" w:rsidRDefault="00406DB4" w:rsidP="00406DB4">
      <w:pPr>
        <w:ind w:right="-22"/>
        <w:jc w:val="center"/>
        <w:rPr>
          <w:sz w:val="16"/>
          <w:szCs w:val="16"/>
        </w:rPr>
      </w:pPr>
      <w:r>
        <w:rPr>
          <w:noProof/>
          <w:lang w:eastAsia="en-CA"/>
        </w:rPr>
        <w:drawing>
          <wp:inline distT="0" distB="0" distL="0" distR="0" wp14:anchorId="1B413C1A" wp14:editId="30AB654C">
            <wp:extent cx="5943600" cy="280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87" w:rsidRPr="00703EDA" w:rsidRDefault="00606A15" w:rsidP="00000487">
      <w:pPr>
        <w:ind w:left="142" w:right="-2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0"/>
          <w:szCs w:val="40"/>
        </w:rPr>
        <w:t>20</w:t>
      </w:r>
      <w:r w:rsidR="00884EC5">
        <w:rPr>
          <w:rFonts w:ascii="Arial" w:hAnsi="Arial" w:cs="Arial"/>
          <w:b/>
          <w:sz w:val="40"/>
          <w:szCs w:val="40"/>
        </w:rPr>
        <w:t>20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4760B1">
        <w:rPr>
          <w:rFonts w:ascii="Arial" w:hAnsi="Arial" w:cs="Arial"/>
          <w:b/>
          <w:sz w:val="40"/>
          <w:szCs w:val="40"/>
        </w:rPr>
        <w:t>Da</w:t>
      </w:r>
      <w:r w:rsidR="00000487" w:rsidRPr="00E52E72">
        <w:rPr>
          <w:rFonts w:ascii="Arial" w:hAnsi="Arial" w:cs="Arial"/>
          <w:b/>
          <w:sz w:val="40"/>
          <w:szCs w:val="40"/>
        </w:rPr>
        <w:t>tes</w:t>
      </w:r>
      <w:r w:rsidR="004760B1">
        <w:rPr>
          <w:rFonts w:ascii="Arial" w:hAnsi="Arial" w:cs="Arial"/>
          <w:b/>
          <w:sz w:val="40"/>
          <w:szCs w:val="40"/>
        </w:rPr>
        <w:t xml:space="preserve"> to Remember</w:t>
      </w:r>
    </w:p>
    <w:p w:rsidR="00E52E72" w:rsidRDefault="00E52E72" w:rsidP="001112A5">
      <w:pPr>
        <w:ind w:left="2160" w:right="-22" w:hanging="2018"/>
        <w:rPr>
          <w:rFonts w:ascii="Arial" w:hAnsi="Arial" w:cs="Arial"/>
        </w:rPr>
      </w:pPr>
      <w:r w:rsidRPr="00B404B1">
        <w:rPr>
          <w:rFonts w:ascii="Arial" w:hAnsi="Arial" w:cs="Arial"/>
          <w:b/>
        </w:rPr>
        <w:t>January</w:t>
      </w:r>
      <w:r w:rsidRPr="00B404B1">
        <w:rPr>
          <w:rFonts w:ascii="Arial" w:hAnsi="Arial" w:cs="Arial"/>
        </w:rPr>
        <w:t>:</w:t>
      </w:r>
      <w:r w:rsidRPr="00B404B1">
        <w:rPr>
          <w:rFonts w:ascii="Arial" w:hAnsi="Arial" w:cs="Arial"/>
        </w:rPr>
        <w:tab/>
      </w:r>
      <w:r w:rsidR="00FF0D29" w:rsidRPr="00FF0D29">
        <w:rPr>
          <w:rFonts w:ascii="Arial" w:hAnsi="Arial" w:cs="Arial"/>
        </w:rPr>
        <w:t>Staff Resources up on Summer Reading Club website at</w:t>
      </w:r>
      <w:r w:rsidR="007E0BE1" w:rsidRPr="007E0BE1">
        <w:t xml:space="preserve"> </w:t>
      </w:r>
      <w:hyperlink r:id="rId5" w:history="1">
        <w:r w:rsidR="007E0BE1" w:rsidRPr="00934370">
          <w:rPr>
            <w:rStyle w:val="Hyperlink"/>
            <w:rFonts w:ascii="Arial" w:hAnsi="Arial" w:cs="Arial"/>
          </w:rPr>
          <w:t>https://www.tdsummerreadingclub.ca/staff/home</w:t>
        </w:r>
      </w:hyperlink>
      <w:bookmarkStart w:id="0" w:name="_GoBack"/>
      <w:bookmarkEnd w:id="0"/>
      <w:r w:rsidR="007E0BE1">
        <w:rPr>
          <w:rFonts w:ascii="Arial" w:hAnsi="Arial" w:cs="Arial"/>
        </w:rPr>
        <w:t xml:space="preserve">. </w:t>
      </w:r>
      <w:r w:rsidR="00FF0D29" w:rsidRPr="00FF0D29">
        <w:rPr>
          <w:rFonts w:ascii="Arial" w:hAnsi="Arial" w:cs="Arial"/>
        </w:rPr>
        <w:t xml:space="preserve">Canadian artist and artwork/images for Summer Reading Club revealed. English and French booklists sent to participating libraries. Signed Letter of Agreement and completed order form for Promotional Materials submitted to </w:t>
      </w:r>
      <w:r w:rsidR="005F2680">
        <w:rPr>
          <w:rFonts w:ascii="Arial" w:hAnsi="Arial" w:cs="Arial"/>
        </w:rPr>
        <w:t>Barb Johnson</w:t>
      </w:r>
      <w:r w:rsidR="00FF0D29" w:rsidRPr="00FF0D29">
        <w:rPr>
          <w:rFonts w:ascii="Arial" w:hAnsi="Arial" w:cs="Arial"/>
        </w:rPr>
        <w:t xml:space="preserve"> at PLS. Completed booklist order form submitted to Rose-Marie Finch at PLS.</w:t>
      </w:r>
    </w:p>
    <w:p w:rsidR="009A097F" w:rsidRPr="00B404B1" w:rsidRDefault="009A097F" w:rsidP="009A097F">
      <w:pPr>
        <w:ind w:left="142" w:right="-22"/>
        <w:rPr>
          <w:rFonts w:ascii="Arial" w:hAnsi="Arial" w:cs="Arial"/>
        </w:rPr>
      </w:pPr>
      <w:r w:rsidRPr="009A097F">
        <w:rPr>
          <w:rFonts w:ascii="Arial" w:hAnsi="Arial" w:cs="Arial"/>
          <w:b/>
        </w:rPr>
        <w:t>February</w:t>
      </w:r>
      <w:r w:rsidRPr="00B404B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1377D7">
        <w:rPr>
          <w:rFonts w:ascii="Arial" w:hAnsi="Arial" w:cs="Arial"/>
        </w:rPr>
        <w:tab/>
      </w:r>
      <w:r w:rsidR="001377D7">
        <w:rPr>
          <w:rFonts w:ascii="Arial" w:hAnsi="Arial" w:cs="Arial"/>
        </w:rPr>
        <w:tab/>
      </w:r>
      <w:r w:rsidRPr="00B404B1">
        <w:rPr>
          <w:rFonts w:ascii="Arial" w:hAnsi="Arial" w:cs="Arial"/>
        </w:rPr>
        <w:t xml:space="preserve">Completed order for </w:t>
      </w:r>
      <w:r w:rsidRPr="00B404B1">
        <w:rPr>
          <w:rFonts w:ascii="Arial" w:hAnsi="Arial" w:cs="Arial"/>
          <w:i/>
        </w:rPr>
        <w:t>Supplementary Materials</w:t>
      </w:r>
      <w:r w:rsidRPr="00B404B1">
        <w:rPr>
          <w:rFonts w:ascii="Arial" w:hAnsi="Arial" w:cs="Arial"/>
        </w:rPr>
        <w:t xml:space="preserve"> (prizes) submitted to </w:t>
      </w:r>
      <w:r w:rsidR="005F2680">
        <w:rPr>
          <w:rFonts w:ascii="Arial" w:hAnsi="Arial" w:cs="Arial"/>
        </w:rPr>
        <w:t>Barb Johnson</w:t>
      </w:r>
      <w:r w:rsidRPr="00B404B1">
        <w:rPr>
          <w:rFonts w:ascii="Arial" w:hAnsi="Arial" w:cs="Arial"/>
        </w:rPr>
        <w:t xml:space="preserve"> at PLS.</w:t>
      </w:r>
    </w:p>
    <w:p w:rsidR="00B2600D" w:rsidRDefault="00B2600D" w:rsidP="00B2600D">
      <w:pPr>
        <w:ind w:left="142" w:right="-22"/>
        <w:rPr>
          <w:rFonts w:ascii="Arial" w:hAnsi="Arial" w:cs="Arial"/>
        </w:rPr>
      </w:pPr>
      <w:r w:rsidRPr="00B2600D">
        <w:rPr>
          <w:rFonts w:ascii="Arial" w:hAnsi="Arial" w:cs="Arial"/>
          <w:b/>
        </w:rPr>
        <w:t>Mid-May:</w:t>
      </w:r>
      <w:r>
        <w:rPr>
          <w:rFonts w:ascii="Arial" w:hAnsi="Arial" w:cs="Arial"/>
        </w:rPr>
        <w:tab/>
      </w:r>
      <w:r w:rsidRPr="00B2600D">
        <w:rPr>
          <w:rFonts w:ascii="Arial" w:hAnsi="Arial" w:cs="Arial"/>
        </w:rPr>
        <w:tab/>
      </w:r>
      <w:r w:rsidRPr="00B463FA">
        <w:rPr>
          <w:rFonts w:ascii="Arial" w:hAnsi="Arial" w:cs="Arial"/>
          <w:i/>
        </w:rPr>
        <w:t>Promotional Materials</w:t>
      </w:r>
      <w:r>
        <w:rPr>
          <w:rFonts w:ascii="Arial" w:hAnsi="Arial" w:cs="Arial"/>
        </w:rPr>
        <w:t xml:space="preserve"> shipped to participating libraries.</w:t>
      </w:r>
    </w:p>
    <w:p w:rsidR="00B2600D" w:rsidRPr="00B2600D" w:rsidRDefault="00B2600D" w:rsidP="00B2600D">
      <w:pPr>
        <w:ind w:left="142" w:right="-22"/>
        <w:rPr>
          <w:rFonts w:ascii="Arial" w:hAnsi="Arial" w:cs="Arial"/>
        </w:rPr>
      </w:pPr>
      <w:r w:rsidRPr="00B2600D">
        <w:rPr>
          <w:rFonts w:ascii="Arial" w:hAnsi="Arial" w:cs="Arial"/>
          <w:b/>
        </w:rPr>
        <w:t>End of May:</w:t>
      </w:r>
      <w:r w:rsidRPr="00B2600D">
        <w:rPr>
          <w:rFonts w:ascii="Arial" w:hAnsi="Arial" w:cs="Arial"/>
          <w:b/>
        </w:rPr>
        <w:tab/>
      </w:r>
      <w:r w:rsidRPr="00B2600D">
        <w:rPr>
          <w:rFonts w:ascii="Arial" w:hAnsi="Arial" w:cs="Arial"/>
        </w:rPr>
        <w:tab/>
      </w:r>
      <w:r w:rsidRPr="00B463FA">
        <w:rPr>
          <w:rFonts w:ascii="Arial" w:hAnsi="Arial" w:cs="Arial"/>
          <w:i/>
        </w:rPr>
        <w:t>Supplementary Materials</w:t>
      </w:r>
      <w:r w:rsidRPr="00B2600D">
        <w:rPr>
          <w:rFonts w:ascii="Arial" w:hAnsi="Arial" w:cs="Arial"/>
        </w:rPr>
        <w:t xml:space="preserve"> (prizes) shipped to participating libraries.</w:t>
      </w:r>
    </w:p>
    <w:p w:rsidR="00B2600D" w:rsidRPr="00B2600D" w:rsidRDefault="00B2600D" w:rsidP="00B2600D">
      <w:pPr>
        <w:ind w:left="2160" w:right="-22" w:hanging="2018"/>
        <w:rPr>
          <w:rFonts w:ascii="Arial" w:hAnsi="Arial" w:cs="Arial"/>
        </w:rPr>
      </w:pPr>
      <w:r w:rsidRPr="00B2600D">
        <w:rPr>
          <w:rFonts w:ascii="Arial" w:hAnsi="Arial" w:cs="Arial"/>
          <w:b/>
        </w:rPr>
        <w:t>May:</w:t>
      </w:r>
      <w:r>
        <w:rPr>
          <w:rFonts w:ascii="Arial" w:hAnsi="Arial" w:cs="Arial"/>
        </w:rPr>
        <w:tab/>
        <w:t>Summer Reading Club website announces “</w:t>
      </w:r>
      <w:r w:rsidRPr="00B2600D">
        <w:rPr>
          <w:rFonts w:ascii="Arial" w:hAnsi="Arial" w:cs="Arial"/>
        </w:rPr>
        <w:t>More coming soon!” web page in advance of the arrival</w:t>
      </w:r>
      <w:r w:rsidR="007E0BE1">
        <w:rPr>
          <w:rFonts w:ascii="Arial" w:hAnsi="Arial" w:cs="Arial"/>
        </w:rPr>
        <w:t xml:space="preserve"> of the K</w:t>
      </w:r>
      <w:r w:rsidRPr="00B2600D">
        <w:rPr>
          <w:rFonts w:ascii="Arial" w:hAnsi="Arial" w:cs="Arial"/>
        </w:rPr>
        <w:t>ids’ site</w:t>
      </w:r>
      <w:r w:rsidR="007E0BE1">
        <w:rPr>
          <w:rFonts w:ascii="Arial" w:hAnsi="Arial" w:cs="Arial"/>
        </w:rPr>
        <w:t>. I</w:t>
      </w:r>
      <w:r w:rsidRPr="00B2600D">
        <w:rPr>
          <w:rFonts w:ascii="Arial" w:hAnsi="Arial" w:cs="Arial"/>
        </w:rPr>
        <w:t>ncludes the top recommended reads, a section for pa</w:t>
      </w:r>
      <w:r>
        <w:rPr>
          <w:rFonts w:ascii="Arial" w:hAnsi="Arial" w:cs="Arial"/>
        </w:rPr>
        <w:t>rents, and information about the</w:t>
      </w:r>
      <w:r w:rsidRPr="00B2600D">
        <w:rPr>
          <w:rFonts w:ascii="Arial" w:hAnsi="Arial" w:cs="Arial"/>
        </w:rPr>
        <w:t xml:space="preserve"> illustrator and author</w:t>
      </w:r>
      <w:r>
        <w:rPr>
          <w:rFonts w:ascii="Arial" w:hAnsi="Arial" w:cs="Arial"/>
        </w:rPr>
        <w:t>.</w:t>
      </w:r>
    </w:p>
    <w:p w:rsidR="00B2600D" w:rsidRPr="00B2600D" w:rsidRDefault="00B2600D" w:rsidP="00B2600D">
      <w:pPr>
        <w:ind w:left="142" w:right="-22"/>
        <w:rPr>
          <w:rFonts w:ascii="Arial" w:hAnsi="Arial" w:cs="Arial"/>
        </w:rPr>
      </w:pPr>
      <w:r w:rsidRPr="00B2600D">
        <w:rPr>
          <w:rFonts w:ascii="Arial" w:hAnsi="Arial" w:cs="Arial"/>
          <w:b/>
        </w:rPr>
        <w:t>Mid-June:</w:t>
      </w:r>
      <w:r>
        <w:rPr>
          <w:rFonts w:ascii="Arial" w:hAnsi="Arial" w:cs="Arial"/>
        </w:rPr>
        <w:tab/>
      </w:r>
      <w:r w:rsidRPr="00B2600D">
        <w:rPr>
          <w:rFonts w:ascii="Arial" w:hAnsi="Arial" w:cs="Arial"/>
        </w:rPr>
        <w:tab/>
        <w:t>Kids’ website is launched</w:t>
      </w:r>
      <w:r>
        <w:rPr>
          <w:rFonts w:ascii="Arial" w:hAnsi="Arial" w:cs="Arial"/>
        </w:rPr>
        <w:t>.</w:t>
      </w:r>
    </w:p>
    <w:p w:rsidR="001377D7" w:rsidRDefault="00B2600D" w:rsidP="00B2600D">
      <w:pPr>
        <w:ind w:left="142" w:right="-22"/>
        <w:rPr>
          <w:rFonts w:ascii="Arial" w:hAnsi="Arial" w:cs="Arial"/>
        </w:rPr>
      </w:pPr>
      <w:r w:rsidRPr="00B2600D">
        <w:rPr>
          <w:rFonts w:ascii="Arial" w:hAnsi="Arial" w:cs="Arial"/>
          <w:b/>
        </w:rPr>
        <w:t>June 1</w:t>
      </w:r>
      <w:r w:rsidR="00714AD8">
        <w:rPr>
          <w:rFonts w:ascii="Arial" w:hAnsi="Arial" w:cs="Arial"/>
          <w:b/>
        </w:rPr>
        <w:t>3</w:t>
      </w:r>
      <w:r w:rsidRPr="00B2600D">
        <w:rPr>
          <w:rFonts w:ascii="Arial" w:hAnsi="Arial" w:cs="Arial"/>
          <w:b/>
        </w:rPr>
        <w:t>-2</w:t>
      </w:r>
      <w:r w:rsidR="00714AD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B2600D">
        <w:rPr>
          <w:rFonts w:ascii="Arial" w:hAnsi="Arial" w:cs="Arial"/>
        </w:rPr>
        <w:tab/>
        <w:t xml:space="preserve">National “Get Your Summer Read On” </w:t>
      </w:r>
      <w:r w:rsidR="00714AD8">
        <w:rPr>
          <w:rFonts w:ascii="Arial" w:hAnsi="Arial" w:cs="Arial"/>
        </w:rPr>
        <w:t>– two-</w:t>
      </w:r>
      <w:r w:rsidRPr="00B2600D">
        <w:rPr>
          <w:rFonts w:ascii="Arial" w:hAnsi="Arial" w:cs="Arial"/>
        </w:rPr>
        <w:t>week</w:t>
      </w:r>
      <w:r w:rsidR="00714AD8">
        <w:rPr>
          <w:rFonts w:ascii="Arial" w:hAnsi="Arial" w:cs="Arial"/>
        </w:rPr>
        <w:t xml:space="preserve"> period.</w:t>
      </w:r>
    </w:p>
    <w:p w:rsidR="00D92539" w:rsidRPr="00B463FA" w:rsidRDefault="00D92539" w:rsidP="00B463FA">
      <w:pPr>
        <w:ind w:left="142" w:right="-22"/>
        <w:rPr>
          <w:rFonts w:ascii="Arial" w:hAnsi="Arial" w:cs="Arial"/>
          <w:b/>
        </w:rPr>
      </w:pPr>
      <w:r w:rsidRPr="00B463FA">
        <w:rPr>
          <w:rFonts w:ascii="Arial" w:hAnsi="Arial" w:cs="Arial"/>
          <w:b/>
        </w:rPr>
        <w:t>June:</w:t>
      </w:r>
      <w:r w:rsidRPr="00B463FA">
        <w:rPr>
          <w:rFonts w:ascii="Arial" w:hAnsi="Arial" w:cs="Arial"/>
          <w:b/>
        </w:rPr>
        <w:tab/>
      </w:r>
      <w:r w:rsidR="00B463FA" w:rsidRPr="00B463FA">
        <w:rPr>
          <w:rFonts w:ascii="Arial" w:hAnsi="Arial" w:cs="Arial"/>
          <w:b/>
        </w:rPr>
        <w:tab/>
      </w:r>
      <w:r w:rsidRPr="00B463FA">
        <w:rPr>
          <w:rFonts w:ascii="Arial" w:hAnsi="Arial" w:cs="Arial"/>
        </w:rPr>
        <w:t>Promote your library’s Summer Reading Club to the schools and community.</w:t>
      </w:r>
    </w:p>
    <w:p w:rsidR="00236FFA" w:rsidRPr="00B404B1" w:rsidRDefault="00236FFA" w:rsidP="001112A5">
      <w:pPr>
        <w:ind w:left="142" w:right="-22"/>
        <w:rPr>
          <w:rFonts w:ascii="Arial" w:hAnsi="Arial" w:cs="Arial"/>
        </w:rPr>
      </w:pPr>
      <w:r w:rsidRPr="00B463FA">
        <w:rPr>
          <w:rFonts w:ascii="Arial" w:hAnsi="Arial" w:cs="Arial"/>
          <w:b/>
        </w:rPr>
        <w:t>Mid June</w:t>
      </w:r>
      <w:r w:rsidRPr="00B404B1">
        <w:rPr>
          <w:rFonts w:ascii="Arial" w:hAnsi="Arial" w:cs="Arial"/>
        </w:rPr>
        <w:t>:</w:t>
      </w:r>
      <w:r w:rsidRPr="00B404B1">
        <w:rPr>
          <w:rFonts w:ascii="Arial" w:hAnsi="Arial" w:cs="Arial"/>
        </w:rPr>
        <w:tab/>
      </w:r>
      <w:r w:rsidRPr="00B404B1">
        <w:rPr>
          <w:rFonts w:ascii="Arial" w:hAnsi="Arial" w:cs="Arial"/>
        </w:rPr>
        <w:tab/>
        <w:t xml:space="preserve">PLS </w:t>
      </w:r>
      <w:r w:rsidR="00D92539" w:rsidRPr="00B404B1">
        <w:rPr>
          <w:rFonts w:ascii="Arial" w:hAnsi="Arial" w:cs="Arial"/>
        </w:rPr>
        <w:t xml:space="preserve">sends </w:t>
      </w:r>
      <w:r w:rsidRPr="00B404B1">
        <w:rPr>
          <w:rFonts w:ascii="Arial" w:hAnsi="Arial" w:cs="Arial"/>
        </w:rPr>
        <w:t>invoices</w:t>
      </w:r>
      <w:r w:rsidR="00D92539" w:rsidRPr="00B404B1">
        <w:rPr>
          <w:rFonts w:ascii="Arial" w:hAnsi="Arial" w:cs="Arial"/>
        </w:rPr>
        <w:t xml:space="preserve"> to participating</w:t>
      </w:r>
      <w:r w:rsidRPr="00B404B1">
        <w:rPr>
          <w:rFonts w:ascii="Arial" w:hAnsi="Arial" w:cs="Arial"/>
        </w:rPr>
        <w:t xml:space="preserve"> libraries for the prizes</w:t>
      </w:r>
      <w:r w:rsidR="00D92539" w:rsidRPr="00B404B1">
        <w:rPr>
          <w:rFonts w:ascii="Arial" w:hAnsi="Arial" w:cs="Arial"/>
        </w:rPr>
        <w:t xml:space="preserve"> that </w:t>
      </w:r>
      <w:r w:rsidR="00812CDF" w:rsidRPr="00B404B1">
        <w:rPr>
          <w:rFonts w:ascii="Arial" w:hAnsi="Arial" w:cs="Arial"/>
        </w:rPr>
        <w:t>were</w:t>
      </w:r>
      <w:r w:rsidR="00D92539" w:rsidRPr="00B404B1">
        <w:rPr>
          <w:rFonts w:ascii="Arial" w:hAnsi="Arial" w:cs="Arial"/>
        </w:rPr>
        <w:t xml:space="preserve"> shipped</w:t>
      </w:r>
      <w:r w:rsidR="00812CDF" w:rsidRPr="00B404B1">
        <w:rPr>
          <w:rFonts w:ascii="Arial" w:hAnsi="Arial" w:cs="Arial"/>
        </w:rPr>
        <w:t xml:space="preserve"> in May.</w:t>
      </w:r>
    </w:p>
    <w:p w:rsidR="00236FFA" w:rsidRPr="00B404B1" w:rsidRDefault="00B463FA" w:rsidP="001112A5">
      <w:pPr>
        <w:ind w:left="142" w:right="-22"/>
        <w:rPr>
          <w:rFonts w:ascii="Arial" w:hAnsi="Arial" w:cs="Arial"/>
        </w:rPr>
      </w:pPr>
      <w:r>
        <w:rPr>
          <w:rFonts w:ascii="Arial" w:hAnsi="Arial" w:cs="Arial"/>
          <w:b/>
        </w:rPr>
        <w:t>J</w:t>
      </w:r>
      <w:r w:rsidR="00236FFA" w:rsidRPr="00B404B1">
        <w:rPr>
          <w:rFonts w:ascii="Arial" w:hAnsi="Arial" w:cs="Arial"/>
          <w:b/>
        </w:rPr>
        <w:t>une</w:t>
      </w:r>
      <w:r w:rsidR="00236FFA" w:rsidRPr="00B404B1">
        <w:rPr>
          <w:rFonts w:ascii="Arial" w:hAnsi="Arial" w:cs="Arial"/>
        </w:rPr>
        <w:t>:</w:t>
      </w:r>
      <w:r w:rsidR="00236FFA" w:rsidRPr="00B404B1">
        <w:rPr>
          <w:rFonts w:ascii="Arial" w:hAnsi="Arial" w:cs="Arial"/>
        </w:rPr>
        <w:tab/>
      </w:r>
      <w:r w:rsidR="00FC28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2539" w:rsidRPr="00B404B1">
        <w:rPr>
          <w:rFonts w:ascii="Arial" w:hAnsi="Arial" w:cs="Arial"/>
        </w:rPr>
        <w:t>PLS provides t</w:t>
      </w:r>
      <w:r w:rsidR="00236FFA" w:rsidRPr="00B404B1">
        <w:rPr>
          <w:rFonts w:ascii="Arial" w:hAnsi="Arial" w:cs="Arial"/>
        </w:rPr>
        <w:t xml:space="preserve">raining webinars for </w:t>
      </w:r>
      <w:r w:rsidR="00D92539" w:rsidRPr="00B404B1">
        <w:rPr>
          <w:rFonts w:ascii="Arial" w:hAnsi="Arial" w:cs="Arial"/>
        </w:rPr>
        <w:t xml:space="preserve">library staff who will run </w:t>
      </w:r>
      <w:r w:rsidR="00236FFA" w:rsidRPr="00B404B1">
        <w:rPr>
          <w:rFonts w:ascii="Arial" w:hAnsi="Arial" w:cs="Arial"/>
        </w:rPr>
        <w:t>the Summer Reading Club.</w:t>
      </w:r>
    </w:p>
    <w:p w:rsidR="00236FFA" w:rsidRPr="00B404B1" w:rsidRDefault="00D92539" w:rsidP="001112A5">
      <w:pPr>
        <w:ind w:left="2160" w:right="-22" w:hanging="2018"/>
        <w:rPr>
          <w:rFonts w:ascii="Arial" w:hAnsi="Arial" w:cs="Arial"/>
        </w:rPr>
      </w:pPr>
      <w:r w:rsidRPr="00B463FA">
        <w:rPr>
          <w:rFonts w:ascii="Arial" w:hAnsi="Arial" w:cs="Arial"/>
          <w:b/>
        </w:rPr>
        <w:t>Beginning of</w:t>
      </w:r>
      <w:r w:rsidRPr="00B404B1">
        <w:rPr>
          <w:rFonts w:ascii="Arial" w:hAnsi="Arial" w:cs="Arial"/>
        </w:rPr>
        <w:t xml:space="preserve"> </w:t>
      </w:r>
      <w:r w:rsidRPr="00B404B1">
        <w:rPr>
          <w:rFonts w:ascii="Arial" w:hAnsi="Arial" w:cs="Arial"/>
          <w:b/>
        </w:rPr>
        <w:t>July</w:t>
      </w:r>
      <w:r w:rsidRPr="00B404B1">
        <w:rPr>
          <w:rFonts w:ascii="Arial" w:hAnsi="Arial" w:cs="Arial"/>
        </w:rPr>
        <w:t>:</w:t>
      </w:r>
      <w:r w:rsidRPr="00B404B1">
        <w:rPr>
          <w:rFonts w:ascii="Arial" w:hAnsi="Arial" w:cs="Arial"/>
        </w:rPr>
        <w:tab/>
      </w:r>
      <w:r w:rsidR="00B404B1" w:rsidRPr="00B404B1">
        <w:rPr>
          <w:rFonts w:ascii="Arial" w:hAnsi="Arial" w:cs="Arial"/>
        </w:rPr>
        <w:t>S</w:t>
      </w:r>
      <w:r w:rsidRPr="00B404B1">
        <w:rPr>
          <w:rFonts w:ascii="Arial" w:hAnsi="Arial" w:cs="Arial"/>
        </w:rPr>
        <w:t>tart the Summer Reading Club.</w:t>
      </w:r>
      <w:r w:rsidR="006904B6" w:rsidRPr="00B404B1">
        <w:rPr>
          <w:rFonts w:ascii="Arial" w:hAnsi="Arial" w:cs="Arial"/>
        </w:rPr>
        <w:t xml:space="preserve">  </w:t>
      </w:r>
      <w:r w:rsidR="006C3DDC" w:rsidRPr="00B404B1">
        <w:rPr>
          <w:rFonts w:ascii="Arial" w:hAnsi="Arial" w:cs="Arial"/>
        </w:rPr>
        <w:t>R</w:t>
      </w:r>
      <w:r w:rsidR="006904B6" w:rsidRPr="00B404B1">
        <w:rPr>
          <w:rFonts w:ascii="Arial" w:hAnsi="Arial" w:cs="Arial"/>
        </w:rPr>
        <w:t>egister partici</w:t>
      </w:r>
      <w:r w:rsidR="006C3DDC" w:rsidRPr="00B404B1">
        <w:rPr>
          <w:rFonts w:ascii="Arial" w:hAnsi="Arial" w:cs="Arial"/>
        </w:rPr>
        <w:t xml:space="preserve">pants </w:t>
      </w:r>
      <w:r w:rsidR="006904B6" w:rsidRPr="00B404B1">
        <w:rPr>
          <w:rFonts w:ascii="Arial" w:hAnsi="Arial" w:cs="Arial"/>
        </w:rPr>
        <w:t xml:space="preserve">using the </w:t>
      </w:r>
      <w:r w:rsidR="00714AD8">
        <w:rPr>
          <w:rFonts w:ascii="Arial" w:hAnsi="Arial" w:cs="Arial"/>
        </w:rPr>
        <w:t xml:space="preserve">Word </w:t>
      </w:r>
      <w:r w:rsidR="00DA033C">
        <w:rPr>
          <w:rFonts w:ascii="Arial" w:hAnsi="Arial" w:cs="Arial"/>
        </w:rPr>
        <w:t>doc</w:t>
      </w:r>
      <w:r w:rsidR="006904B6" w:rsidRPr="00B404B1">
        <w:rPr>
          <w:rFonts w:ascii="Arial" w:hAnsi="Arial" w:cs="Arial"/>
        </w:rPr>
        <w:t xml:space="preserve"> provided on the PLS website</w:t>
      </w:r>
      <w:r w:rsidR="00714AD8">
        <w:rPr>
          <w:rFonts w:ascii="Arial" w:hAnsi="Arial" w:cs="Arial"/>
        </w:rPr>
        <w:t xml:space="preserve"> or the Excel form on the TD-SRC website</w:t>
      </w:r>
      <w:r w:rsidR="00B463FA">
        <w:rPr>
          <w:rFonts w:ascii="Arial" w:hAnsi="Arial" w:cs="Arial"/>
        </w:rPr>
        <w:t>.  T</w:t>
      </w:r>
      <w:r w:rsidR="006904B6" w:rsidRPr="00B404B1">
        <w:rPr>
          <w:rFonts w:ascii="Arial" w:hAnsi="Arial" w:cs="Arial"/>
        </w:rPr>
        <w:t xml:space="preserve">rack statistics </w:t>
      </w:r>
      <w:r w:rsidR="00B463FA">
        <w:rPr>
          <w:rFonts w:ascii="Arial" w:hAnsi="Arial" w:cs="Arial"/>
        </w:rPr>
        <w:t xml:space="preserve">that </w:t>
      </w:r>
      <w:r w:rsidR="00B404B1" w:rsidRPr="00B404B1">
        <w:rPr>
          <w:rFonts w:ascii="Arial" w:hAnsi="Arial" w:cs="Arial"/>
        </w:rPr>
        <w:t xml:space="preserve">will </w:t>
      </w:r>
      <w:r w:rsidR="006904B6" w:rsidRPr="00B404B1">
        <w:rPr>
          <w:rFonts w:ascii="Arial" w:hAnsi="Arial" w:cs="Arial"/>
        </w:rPr>
        <w:t>be required at the end of the Club.</w:t>
      </w:r>
    </w:p>
    <w:p w:rsidR="00D92539" w:rsidRPr="00B404B1" w:rsidRDefault="00C103E5" w:rsidP="001112A5">
      <w:pPr>
        <w:ind w:left="142" w:right="-22"/>
        <w:rPr>
          <w:rFonts w:ascii="Arial" w:hAnsi="Arial" w:cs="Arial"/>
        </w:rPr>
      </w:pPr>
      <w:r w:rsidRPr="00B463FA">
        <w:rPr>
          <w:rFonts w:ascii="Arial" w:hAnsi="Arial" w:cs="Arial"/>
          <w:b/>
        </w:rPr>
        <w:t>By e</w:t>
      </w:r>
      <w:r w:rsidR="00D92539" w:rsidRPr="00B463FA">
        <w:rPr>
          <w:rFonts w:ascii="Arial" w:hAnsi="Arial" w:cs="Arial"/>
          <w:b/>
        </w:rPr>
        <w:t>nd of July</w:t>
      </w:r>
      <w:r w:rsidR="00D92539" w:rsidRPr="00B404B1">
        <w:rPr>
          <w:rFonts w:ascii="Arial" w:hAnsi="Arial" w:cs="Arial"/>
        </w:rPr>
        <w:t>:</w:t>
      </w:r>
      <w:r w:rsidR="00D92539" w:rsidRPr="00B404B1">
        <w:rPr>
          <w:rFonts w:ascii="Arial" w:hAnsi="Arial" w:cs="Arial"/>
        </w:rPr>
        <w:tab/>
        <w:t xml:space="preserve">Payment </w:t>
      </w:r>
      <w:r w:rsidRPr="00B404B1">
        <w:rPr>
          <w:rFonts w:ascii="Arial" w:hAnsi="Arial" w:cs="Arial"/>
        </w:rPr>
        <w:t>due o</w:t>
      </w:r>
      <w:r w:rsidR="005F5A0F" w:rsidRPr="00B404B1">
        <w:rPr>
          <w:rFonts w:ascii="Arial" w:hAnsi="Arial" w:cs="Arial"/>
        </w:rPr>
        <w:t>f</w:t>
      </w:r>
      <w:r w:rsidRPr="00B404B1">
        <w:rPr>
          <w:rFonts w:ascii="Arial" w:hAnsi="Arial" w:cs="Arial"/>
        </w:rPr>
        <w:t xml:space="preserve"> </w:t>
      </w:r>
      <w:r w:rsidR="00D92539" w:rsidRPr="00B404B1">
        <w:rPr>
          <w:rFonts w:ascii="Arial" w:hAnsi="Arial" w:cs="Arial"/>
        </w:rPr>
        <w:t xml:space="preserve">PLS </w:t>
      </w:r>
      <w:r w:rsidRPr="00B404B1">
        <w:rPr>
          <w:rFonts w:ascii="Arial" w:hAnsi="Arial" w:cs="Arial"/>
        </w:rPr>
        <w:t>invoice that w</w:t>
      </w:r>
      <w:r w:rsidR="005F5A0F" w:rsidRPr="00B404B1">
        <w:rPr>
          <w:rFonts w:ascii="Arial" w:hAnsi="Arial" w:cs="Arial"/>
        </w:rPr>
        <w:t>as sent out mid</w:t>
      </w:r>
      <w:r w:rsidR="004E3C15" w:rsidRPr="00B404B1">
        <w:rPr>
          <w:rFonts w:ascii="Arial" w:hAnsi="Arial" w:cs="Arial"/>
        </w:rPr>
        <w:t>-</w:t>
      </w:r>
      <w:r w:rsidR="005F5A0F" w:rsidRPr="00B404B1">
        <w:rPr>
          <w:rFonts w:ascii="Arial" w:hAnsi="Arial" w:cs="Arial"/>
        </w:rPr>
        <w:t>June for prizes.</w:t>
      </w:r>
    </w:p>
    <w:p w:rsidR="00C103E5" w:rsidRPr="00B404B1" w:rsidRDefault="00BD3BBE" w:rsidP="001112A5">
      <w:pPr>
        <w:ind w:left="2160" w:right="-22" w:hanging="2018"/>
        <w:rPr>
          <w:rFonts w:ascii="Arial" w:hAnsi="Arial" w:cs="Arial"/>
        </w:rPr>
      </w:pPr>
      <w:r w:rsidRPr="00B463FA">
        <w:rPr>
          <w:rFonts w:ascii="Arial" w:hAnsi="Arial" w:cs="Arial"/>
          <w:b/>
        </w:rPr>
        <w:t>End of</w:t>
      </w:r>
      <w:r w:rsidRPr="00B404B1">
        <w:rPr>
          <w:rFonts w:ascii="Arial" w:hAnsi="Arial" w:cs="Arial"/>
        </w:rPr>
        <w:t xml:space="preserve"> </w:t>
      </w:r>
      <w:r w:rsidRPr="00B404B1">
        <w:rPr>
          <w:rFonts w:ascii="Arial" w:hAnsi="Arial" w:cs="Arial"/>
          <w:b/>
        </w:rPr>
        <w:t>August</w:t>
      </w:r>
      <w:r w:rsidRPr="00B404B1">
        <w:rPr>
          <w:rFonts w:ascii="Arial" w:hAnsi="Arial" w:cs="Arial"/>
        </w:rPr>
        <w:t>:</w:t>
      </w:r>
      <w:r w:rsidRPr="00B404B1">
        <w:rPr>
          <w:rFonts w:ascii="Arial" w:hAnsi="Arial" w:cs="Arial"/>
        </w:rPr>
        <w:tab/>
      </w:r>
      <w:r w:rsidR="00B404B1" w:rsidRPr="00B404B1">
        <w:rPr>
          <w:rFonts w:ascii="Arial" w:hAnsi="Arial" w:cs="Arial"/>
        </w:rPr>
        <w:t>Wind up the</w:t>
      </w:r>
      <w:r w:rsidRPr="00B404B1">
        <w:rPr>
          <w:rFonts w:ascii="Arial" w:hAnsi="Arial" w:cs="Arial"/>
        </w:rPr>
        <w:t xml:space="preserve"> Summer Reading Club</w:t>
      </w:r>
      <w:r w:rsidR="00703EDA" w:rsidRPr="00B404B1">
        <w:rPr>
          <w:rFonts w:ascii="Arial" w:hAnsi="Arial" w:cs="Arial"/>
        </w:rPr>
        <w:t xml:space="preserve"> and fill in the</w:t>
      </w:r>
      <w:r w:rsidR="00FF1084" w:rsidRPr="00B404B1">
        <w:rPr>
          <w:rFonts w:ascii="Arial" w:hAnsi="Arial" w:cs="Arial"/>
        </w:rPr>
        <w:t xml:space="preserve"> required</w:t>
      </w:r>
      <w:r w:rsidR="00703EDA" w:rsidRPr="00B404B1">
        <w:rPr>
          <w:rFonts w:ascii="Arial" w:hAnsi="Arial" w:cs="Arial"/>
        </w:rPr>
        <w:t xml:space="preserve"> </w:t>
      </w:r>
      <w:r w:rsidR="00184076" w:rsidRPr="00B404B1">
        <w:rPr>
          <w:rFonts w:ascii="Arial" w:hAnsi="Arial" w:cs="Arial"/>
        </w:rPr>
        <w:t xml:space="preserve">TD </w:t>
      </w:r>
      <w:r w:rsidR="00703EDA" w:rsidRPr="00B404B1">
        <w:rPr>
          <w:rFonts w:ascii="Arial" w:hAnsi="Arial" w:cs="Arial"/>
          <w:i/>
        </w:rPr>
        <w:t>Statistics and Evaluation</w:t>
      </w:r>
      <w:r w:rsidR="00FF1084" w:rsidRPr="00B404B1">
        <w:rPr>
          <w:rFonts w:ascii="Arial" w:hAnsi="Arial" w:cs="Arial"/>
          <w:i/>
        </w:rPr>
        <w:t xml:space="preserve"> </w:t>
      </w:r>
      <w:r w:rsidR="00703EDA" w:rsidRPr="00B404B1">
        <w:rPr>
          <w:rFonts w:ascii="Arial" w:hAnsi="Arial" w:cs="Arial"/>
        </w:rPr>
        <w:t xml:space="preserve">form </w:t>
      </w:r>
      <w:r w:rsidR="00B463FA">
        <w:rPr>
          <w:rFonts w:ascii="Arial" w:hAnsi="Arial" w:cs="Arial"/>
        </w:rPr>
        <w:t>provided on the PLS website.</w:t>
      </w:r>
    </w:p>
    <w:p w:rsidR="00606A15" w:rsidRPr="00B404B1" w:rsidRDefault="00BD3BBE" w:rsidP="00B404B1">
      <w:pPr>
        <w:ind w:left="2160" w:right="-22" w:hanging="2018"/>
        <w:rPr>
          <w:rFonts w:ascii="Arial" w:hAnsi="Arial" w:cs="Arial"/>
        </w:rPr>
      </w:pPr>
      <w:r w:rsidRPr="00B404B1">
        <w:rPr>
          <w:rFonts w:ascii="Arial" w:hAnsi="Arial" w:cs="Arial"/>
          <w:b/>
        </w:rPr>
        <w:t>September</w:t>
      </w:r>
      <w:r w:rsidRPr="00B404B1">
        <w:rPr>
          <w:rFonts w:ascii="Arial" w:hAnsi="Arial" w:cs="Arial"/>
        </w:rPr>
        <w:t>:</w:t>
      </w:r>
      <w:r w:rsidRPr="00B404B1">
        <w:rPr>
          <w:rFonts w:ascii="Arial" w:hAnsi="Arial" w:cs="Arial"/>
        </w:rPr>
        <w:tab/>
        <w:t>Submit</w:t>
      </w:r>
      <w:r w:rsidR="00964BBF" w:rsidRPr="00B404B1">
        <w:rPr>
          <w:rFonts w:ascii="Arial" w:hAnsi="Arial" w:cs="Arial"/>
        </w:rPr>
        <w:t xml:space="preserve"> the </w:t>
      </w:r>
      <w:r w:rsidR="00964BBF" w:rsidRPr="00B404B1">
        <w:rPr>
          <w:rFonts w:ascii="Arial" w:hAnsi="Arial" w:cs="Arial"/>
          <w:u w:val="single"/>
        </w:rPr>
        <w:t>mandatory</w:t>
      </w:r>
      <w:r w:rsidR="00964BBF" w:rsidRPr="00B404B1">
        <w:rPr>
          <w:rFonts w:ascii="Arial" w:hAnsi="Arial" w:cs="Arial"/>
        </w:rPr>
        <w:t xml:space="preserve"> </w:t>
      </w:r>
      <w:r w:rsidR="00B404B1" w:rsidRPr="00B404B1">
        <w:rPr>
          <w:rFonts w:ascii="Arial" w:hAnsi="Arial" w:cs="Arial"/>
          <w:i/>
        </w:rPr>
        <w:t xml:space="preserve">TD </w:t>
      </w:r>
      <w:r w:rsidR="00964BBF" w:rsidRPr="00B404B1">
        <w:rPr>
          <w:rFonts w:ascii="Arial" w:hAnsi="Arial" w:cs="Arial"/>
          <w:i/>
        </w:rPr>
        <w:t>Statistics and Evaluation</w:t>
      </w:r>
      <w:r w:rsidR="00964BBF" w:rsidRPr="00B404B1">
        <w:rPr>
          <w:rFonts w:ascii="Arial" w:hAnsi="Arial" w:cs="Arial"/>
        </w:rPr>
        <w:t xml:space="preserve"> form to PLS</w:t>
      </w:r>
      <w:r w:rsidR="00B463FA">
        <w:rPr>
          <w:rFonts w:ascii="Arial" w:hAnsi="Arial" w:cs="Arial"/>
        </w:rPr>
        <w:t xml:space="preserve">. </w:t>
      </w:r>
      <w:r w:rsidR="00964BBF" w:rsidRPr="00B404B1">
        <w:rPr>
          <w:rFonts w:ascii="Arial" w:hAnsi="Arial" w:cs="Arial"/>
        </w:rPr>
        <w:t xml:space="preserve">Completion of this form is </w:t>
      </w:r>
      <w:r w:rsidR="00796DEE" w:rsidRPr="00B404B1">
        <w:rPr>
          <w:rFonts w:ascii="Arial" w:hAnsi="Arial" w:cs="Arial"/>
        </w:rPr>
        <w:t xml:space="preserve">a </w:t>
      </w:r>
      <w:r w:rsidR="00964BBF" w:rsidRPr="00B404B1">
        <w:rPr>
          <w:rFonts w:ascii="Arial" w:hAnsi="Arial" w:cs="Arial"/>
        </w:rPr>
        <w:t>require</w:t>
      </w:r>
      <w:r w:rsidR="00796DEE" w:rsidRPr="00B404B1">
        <w:rPr>
          <w:rFonts w:ascii="Arial" w:hAnsi="Arial" w:cs="Arial"/>
        </w:rPr>
        <w:t>ment of</w:t>
      </w:r>
      <w:r w:rsidR="00964BBF" w:rsidRPr="00B404B1">
        <w:rPr>
          <w:rFonts w:ascii="Arial" w:hAnsi="Arial" w:cs="Arial"/>
        </w:rPr>
        <w:t xml:space="preserve"> having used the TD Summer Reading Club resources and free </w:t>
      </w:r>
      <w:r w:rsidR="00796DEE" w:rsidRPr="00B404B1">
        <w:rPr>
          <w:rFonts w:ascii="Arial" w:hAnsi="Arial" w:cs="Arial"/>
        </w:rPr>
        <w:t>P</w:t>
      </w:r>
      <w:r w:rsidR="00964BBF" w:rsidRPr="00B404B1">
        <w:rPr>
          <w:rFonts w:ascii="Arial" w:hAnsi="Arial" w:cs="Arial"/>
        </w:rPr>
        <w:t>romotional</w:t>
      </w:r>
      <w:r w:rsidR="00796DEE" w:rsidRPr="00B404B1">
        <w:rPr>
          <w:rFonts w:ascii="Arial" w:hAnsi="Arial" w:cs="Arial"/>
        </w:rPr>
        <w:t xml:space="preserve"> M</w:t>
      </w:r>
      <w:r w:rsidR="00964BBF" w:rsidRPr="00B404B1">
        <w:rPr>
          <w:rFonts w:ascii="Arial" w:hAnsi="Arial" w:cs="Arial"/>
        </w:rPr>
        <w:t>aterials.</w:t>
      </w:r>
      <w:r w:rsidR="00606A15">
        <w:rPr>
          <w:rFonts w:ascii="Arial" w:hAnsi="Arial" w:cs="Arial"/>
        </w:rPr>
        <w:tab/>
      </w:r>
      <w:r w:rsidR="00606A15">
        <w:rPr>
          <w:rFonts w:ascii="Arial" w:hAnsi="Arial" w:cs="Arial"/>
        </w:rPr>
        <w:tab/>
      </w:r>
      <w:r w:rsidR="00606A15">
        <w:rPr>
          <w:rFonts w:ascii="Arial" w:hAnsi="Arial" w:cs="Arial"/>
        </w:rPr>
        <w:tab/>
      </w:r>
    </w:p>
    <w:sectPr w:rsidR="00606A15" w:rsidRPr="00B404B1" w:rsidSect="00C52A29">
      <w:pgSz w:w="12240" w:h="15840"/>
      <w:pgMar w:top="284" w:right="47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BE"/>
    <w:rsid w:val="00000487"/>
    <w:rsid w:val="001009A4"/>
    <w:rsid w:val="001112A5"/>
    <w:rsid w:val="001377D7"/>
    <w:rsid w:val="00184076"/>
    <w:rsid w:val="00236FFA"/>
    <w:rsid w:val="003B0665"/>
    <w:rsid w:val="00406DB4"/>
    <w:rsid w:val="004760B1"/>
    <w:rsid w:val="004921C5"/>
    <w:rsid w:val="004D4030"/>
    <w:rsid w:val="004E3C15"/>
    <w:rsid w:val="005A48B9"/>
    <w:rsid w:val="005B3800"/>
    <w:rsid w:val="005D5400"/>
    <w:rsid w:val="005D58CE"/>
    <w:rsid w:val="005F2680"/>
    <w:rsid w:val="005F5A0F"/>
    <w:rsid w:val="00606A15"/>
    <w:rsid w:val="006904B6"/>
    <w:rsid w:val="006C3DDC"/>
    <w:rsid w:val="00703EDA"/>
    <w:rsid w:val="00714AD8"/>
    <w:rsid w:val="00796DEE"/>
    <w:rsid w:val="007D67F1"/>
    <w:rsid w:val="007E0BE1"/>
    <w:rsid w:val="00812CDF"/>
    <w:rsid w:val="00884EC5"/>
    <w:rsid w:val="00913645"/>
    <w:rsid w:val="00921A31"/>
    <w:rsid w:val="00941A22"/>
    <w:rsid w:val="00964BBF"/>
    <w:rsid w:val="009A097F"/>
    <w:rsid w:val="009A781B"/>
    <w:rsid w:val="00A15AF8"/>
    <w:rsid w:val="00A4744A"/>
    <w:rsid w:val="00A74868"/>
    <w:rsid w:val="00AE7D5F"/>
    <w:rsid w:val="00AF6125"/>
    <w:rsid w:val="00B2600D"/>
    <w:rsid w:val="00B404B1"/>
    <w:rsid w:val="00B40582"/>
    <w:rsid w:val="00B463FA"/>
    <w:rsid w:val="00BD3BBE"/>
    <w:rsid w:val="00C103E5"/>
    <w:rsid w:val="00C52A29"/>
    <w:rsid w:val="00CA656D"/>
    <w:rsid w:val="00CE61B1"/>
    <w:rsid w:val="00D117B8"/>
    <w:rsid w:val="00D6148E"/>
    <w:rsid w:val="00D92539"/>
    <w:rsid w:val="00DA033C"/>
    <w:rsid w:val="00DF0D2C"/>
    <w:rsid w:val="00E52E72"/>
    <w:rsid w:val="00ED7B93"/>
    <w:rsid w:val="00ED7BBE"/>
    <w:rsid w:val="00F671AB"/>
    <w:rsid w:val="00FA1E79"/>
    <w:rsid w:val="00FC28A7"/>
    <w:rsid w:val="00FF0D29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302F"/>
  <w15:docId w15:val="{8D11908F-9F5C-43E4-A1FA-12D82D4F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dsummerreadingclub.ca/staff/h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plskwiebe</dc:creator>
  <cp:lastModifiedBy>Katherine Wiebe</cp:lastModifiedBy>
  <cp:revision>8</cp:revision>
  <dcterms:created xsi:type="dcterms:W3CDTF">2020-01-29T19:51:00Z</dcterms:created>
  <dcterms:modified xsi:type="dcterms:W3CDTF">2020-01-29T19:59:00Z</dcterms:modified>
</cp:coreProperties>
</file>