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080AB2" w:rsidP="00080AB2">
      <w:pPr>
        <w:tabs>
          <w:tab w:val="left" w:pos="426"/>
        </w:tabs>
      </w:pPr>
      <w:bookmarkStart w:id="0" w:name="_GoBack"/>
      <w:bookmarkEnd w:id="0"/>
      <w:r>
        <w:rPr>
          <w:rFonts w:ascii="Times New Roman" w:hAnsi="Times New Roman"/>
          <w:b/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318F0416" wp14:editId="569C97F5">
            <wp:simplePos x="0" y="0"/>
            <wp:positionH relativeFrom="column">
              <wp:posOffset>-186055</wp:posOffset>
            </wp:positionH>
            <wp:positionV relativeFrom="paragraph">
              <wp:posOffset>-635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1F691" wp14:editId="012CDFB6">
                <wp:simplePos x="0" y="0"/>
                <wp:positionH relativeFrom="column">
                  <wp:posOffset>-208915</wp:posOffset>
                </wp:positionH>
                <wp:positionV relativeFrom="paragraph">
                  <wp:posOffset>913765</wp:posOffset>
                </wp:positionV>
                <wp:extent cx="646176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5F43F5" w:rsidRDefault="000F54FE" w:rsidP="00473177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an awareness tool designed to keep you informed about Peace Library System 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Peace Library System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F54FE" w:rsidRPr="005F43F5" w:rsidRDefault="000F54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45pt;margin-top:71.95pt;width:50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" fillcolor="white [3201]" stroked="f" strokeweight=".5pt">
                <v:textbox>
                  <w:txbxContent>
                    <w:p w:rsidR="000F54FE" w:rsidRPr="005F43F5" w:rsidRDefault="000F54FE" w:rsidP="00473177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an awareness tool designed to keep you informed about Peace Library System 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Peace Library System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  <w:p w:rsidR="000F54FE" w:rsidRPr="005F43F5" w:rsidRDefault="000F54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ED2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391B4" wp14:editId="3A795D63">
                <wp:simplePos x="0" y="0"/>
                <wp:positionH relativeFrom="column">
                  <wp:posOffset>-206188</wp:posOffset>
                </wp:positionH>
                <wp:positionV relativeFrom="paragraph">
                  <wp:posOffset>1504613</wp:posOffset>
                </wp:positionV>
                <wp:extent cx="3371850" cy="80413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4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55" w:rsidRDefault="00F14555" w:rsidP="00753CD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Due to road and weather conditions, the board met via teleconference.</w:t>
                            </w:r>
                          </w:p>
                          <w:p w:rsidR="00F14555" w:rsidRDefault="00F14555" w:rsidP="00753CD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753CDC" w:rsidRDefault="00753CDC" w:rsidP="00753CD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reviewed the 2012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financial picture prior to audit.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 small surplus of $3,845 is 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>projected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which is </w:t>
                            </w:r>
                            <w:r w:rsidR="00D95E8D">
                              <w:rPr>
                                <w:rFonts w:ascii="Times New Roman" w:hAnsi="Times New Roman"/>
                                <w:snapToGrid w:val="0"/>
                              </w:rPr>
                              <w:t>significantly be</w:t>
                            </w:r>
                            <w:r w:rsidR="00563392">
                              <w:rPr>
                                <w:rFonts w:ascii="Times New Roman" w:hAnsi="Times New Roman"/>
                                <w:snapToGrid w:val="0"/>
                              </w:rPr>
                              <w:t>tter than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the budgeted $16,500 deficit.</w:t>
                            </w:r>
                            <w:r w:rsidR="00BC623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 small provincial operating grant increase contributed to increased revenue; </w:t>
                            </w:r>
                            <w:r w:rsidR="00573A71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overall </w:t>
                            </w:r>
                            <w:r w:rsidR="00BC623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expenditures </w:t>
                            </w:r>
                            <w:r w:rsidR="00573A71">
                              <w:rPr>
                                <w:rFonts w:ascii="Times New Roman" w:hAnsi="Times New Roman"/>
                                <w:snapToGrid w:val="0"/>
                              </w:rPr>
                              <w:t>came in slightly less than expected</w:t>
                            </w:r>
                            <w:r w:rsidR="00BC623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</w:p>
                          <w:p w:rsidR="00F14555" w:rsidRPr="00753CDC" w:rsidRDefault="00F14555" w:rsidP="00753CD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7C3ED8" w:rsidRDefault="00F14555" w:rsidP="00F1455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A revised 2013 Operating Budget was approved. The new budget reflects current population figures, revised grant projections</w:t>
                            </w:r>
                            <w:r w:rsidR="007C3ED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and adjustments to some expenditure categories. </w:t>
                            </w:r>
                            <w:r w:rsidR="00563392">
                              <w:rPr>
                                <w:rFonts w:ascii="Times New Roman" w:hAnsi="Times New Roman"/>
                                <w:snapToGrid w:val="0"/>
                              </w:rPr>
                              <w:t>It is a balanced budget that does not include any cost of living increase for staff in 2013.</w:t>
                            </w:r>
                          </w:p>
                          <w:p w:rsidR="007C3ED8" w:rsidRDefault="007C3ED8" w:rsidP="00F1455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F14555" w:rsidRPr="00753CDC" w:rsidRDefault="00F14555" w:rsidP="00F1455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>The Board approved the updated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Five-Year Capital Plan for 2012-2016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 </w:t>
                            </w:r>
                            <w:r w:rsidR="00F666C3">
                              <w:rPr>
                                <w:rFonts w:ascii="Times New Roman" w:hAnsi="Times New Roman"/>
                                <w:snapToGrid w:val="0"/>
                              </w:rPr>
                              <w:t>I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 </w:t>
                            </w:r>
                            <w:r w:rsidR="00F666C3">
                              <w:rPr>
                                <w:rFonts w:ascii="Times New Roman" w:hAnsi="Times New Roman"/>
                                <w:snapToGrid w:val="0"/>
                              </w:rPr>
                              <w:t>is evident that,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without new sources of</w:t>
                            </w:r>
                            <w:r w:rsidR="00F666C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capital funding</w:t>
                            </w: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PLS reserves will be largely depleted by 2016. </w:t>
                            </w:r>
                          </w:p>
                          <w:p w:rsidR="000F54FE" w:rsidRPr="004D3354" w:rsidRDefault="000F54FE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0F54FE" w:rsidRPr="004D3354" w:rsidRDefault="007C3ED8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on a new one-time $25,000 Resource Sharing and Network Grant from Alberta Municipal Affairs.  The grant is available to </w:t>
                            </w:r>
                            <w:r w:rsidR="00FA6DF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provincial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network nodes </w:t>
                            </w:r>
                            <w:r w:rsidR="000655E5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to support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resource</w:t>
                            </w:r>
                            <w:r w:rsidR="000655E5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sharing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0655E5">
                              <w:rPr>
                                <w:rFonts w:ascii="Times New Roman" w:hAnsi="Times New Roman"/>
                                <w:snapToGrid w:val="0"/>
                              </w:rPr>
                              <w:t>and collaboration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</w:p>
                          <w:p w:rsidR="000F54FE" w:rsidRDefault="000F54FE" w:rsidP="00937B2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0F54FE" w:rsidRPr="00026351" w:rsidRDefault="000F54FE" w:rsidP="0002635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026351">
                              <w:rPr>
                                <w:rFonts w:ascii="Times New Roman" w:hAnsi="Times New Roman"/>
                                <w:snapToGrid w:val="0"/>
                              </w:rPr>
                              <w:t>The Boar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d approved </w:t>
                            </w:r>
                            <w:r w:rsidR="00BC623B">
                              <w:rPr>
                                <w:rFonts w:ascii="Times New Roman" w:hAnsi="Times New Roman"/>
                                <w:snapToGrid w:val="0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revised policies</w:t>
                            </w:r>
                            <w:r w:rsidRPr="00026351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: </w:t>
                            </w:r>
                            <w:r w:rsidR="00991148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Staff Travel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</w:t>
                            </w:r>
                            <w:r w:rsidRPr="00853FD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Violence </w:t>
                            </w:r>
                            <w:r w:rsidR="00BC623B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&amp; </w:t>
                            </w:r>
                            <w:r w:rsidRPr="00853FD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Harassment</w:t>
                            </w:r>
                            <w:r w:rsidR="00991148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for Library Service Points</w:t>
                            </w:r>
                            <w:r w:rsidRPr="00026351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p w:rsidR="000F54FE" w:rsidRPr="00853FD3" w:rsidRDefault="000F54FE" w:rsidP="008000DF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54FE" w:rsidRPr="00853FD3" w:rsidRDefault="000F54FE" w:rsidP="00853FD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53FD3">
                              <w:rPr>
                                <w:rFonts w:ascii="Times New Roman" w:hAnsi="Times New Roman"/>
                              </w:rPr>
                              <w:t>The Consulting 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ervices Manager reported that </w:t>
                            </w:r>
                            <w:r w:rsidR="00CD2998">
                              <w:rPr>
                                <w:rFonts w:ascii="Times New Roman" w:hAnsi="Times New Roman"/>
                              </w:rPr>
                              <w:t xml:space="preserve">102 public library </w:t>
                            </w:r>
                            <w:r w:rsidR="00BC623B">
                              <w:rPr>
                                <w:rFonts w:ascii="Times New Roman" w:hAnsi="Times New Roman"/>
                              </w:rPr>
                              <w:t>consultations</w:t>
                            </w:r>
                            <w:r w:rsidR="00CD2998">
                              <w:rPr>
                                <w:rFonts w:ascii="Times New Roman" w:hAnsi="Times New Roman"/>
                              </w:rPr>
                              <w:t xml:space="preserve"> were carried out in 2012.  Two excellent authors – Lee Edward </w:t>
                            </w:r>
                            <w:proofErr w:type="spellStart"/>
                            <w:r w:rsidR="00CD2998">
                              <w:rPr>
                                <w:rFonts w:ascii="Times New Roman" w:hAnsi="Times New Roman"/>
                              </w:rPr>
                              <w:t>Fodi</w:t>
                            </w:r>
                            <w:proofErr w:type="spellEnd"/>
                            <w:r w:rsidR="00CD2998">
                              <w:rPr>
                                <w:rFonts w:ascii="Times New Roman" w:hAnsi="Times New Roman"/>
                              </w:rPr>
                              <w:t xml:space="preserve"> and Cyndi Sand-</w:t>
                            </w:r>
                            <w:proofErr w:type="spellStart"/>
                            <w:r w:rsidR="00CD2998">
                              <w:rPr>
                                <w:rFonts w:ascii="Times New Roman" w:hAnsi="Times New Roman"/>
                              </w:rPr>
                              <w:t>Eveland</w:t>
                            </w:r>
                            <w:proofErr w:type="spellEnd"/>
                            <w:r w:rsidR="00CD2998">
                              <w:rPr>
                                <w:rFonts w:ascii="Times New Roman" w:hAnsi="Times New Roman"/>
                              </w:rPr>
                              <w:t xml:space="preserve"> – will be touring the region in April and May. </w:t>
                            </w:r>
                          </w:p>
                          <w:p w:rsidR="000F54FE" w:rsidRDefault="000F54FE" w:rsidP="008000DF"/>
                          <w:p w:rsidR="000F54FE" w:rsidRDefault="00991148" w:rsidP="00171ED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Technical Services Manager reported that training had been taking place to assist library staff in adding item records in Polaris correctly. This is needed to ensure that library patrons </w:t>
                            </w:r>
                            <w:r w:rsidR="00573A71">
                              <w:rPr>
                                <w:rFonts w:ascii="Times New Roman" w:hAnsi="Times New Roman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C623B">
                              <w:rPr>
                                <w:rFonts w:ascii="Times New Roman" w:hAnsi="Times New Roman"/>
                              </w:rPr>
                              <w:t>find the materials they want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online.</w:t>
                            </w:r>
                          </w:p>
                          <w:p w:rsidR="000F54FE" w:rsidRDefault="000F54FE" w:rsidP="00171ED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F54FE" w:rsidRDefault="00991148" w:rsidP="00171ED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="00F666C3">
                              <w:rPr>
                                <w:rFonts w:ascii="Times New Roman" w:hAnsi="Times New Roman"/>
                              </w:rPr>
                              <w:t>Director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reported that the new library websites are up and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running,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and that training will be provided as soon as details are sorted out with </w:t>
                            </w:r>
                            <w:r w:rsidR="00BC623B">
                              <w:rPr>
                                <w:rFonts w:ascii="Times New Roman" w:hAnsi="Times New Roman"/>
                              </w:rPr>
                              <w:t>the vendor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The new PLS website is still under construction.</w:t>
                            </w:r>
                          </w:p>
                          <w:p w:rsidR="00F666C3" w:rsidRDefault="00F666C3" w:rsidP="00171ED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54FE" w:rsidRDefault="00F666C3" w:rsidP="00F666C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666C3">
                              <w:rPr>
                                <w:rFonts w:ascii="Times New Roman" w:hAnsi="Times New Roman"/>
                              </w:rPr>
                              <w:t xml:space="preserve">The Board reviewed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2013 Annual Survey and 2012</w:t>
                            </w:r>
                            <w:r w:rsidRPr="00F666C3">
                              <w:rPr>
                                <w:rFonts w:ascii="Times New Roman" w:hAnsi="Times New Roman"/>
                                <w:i/>
                              </w:rPr>
                              <w:t xml:space="preserve"> Annual Report of Public Library Systems in Alberta</w:t>
                            </w:r>
                            <w:r w:rsidRPr="00F666C3">
                              <w:rPr>
                                <w:rFonts w:ascii="Times New Roman" w:hAnsi="Times New Roman"/>
                              </w:rPr>
                              <w:t xml:space="preserve">. Statistics show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steady</w:t>
                            </w:r>
                            <w:r w:rsidRPr="00F666C3">
                              <w:rPr>
                                <w:rFonts w:ascii="Times New Roman" w:hAnsi="Times New Roman"/>
                              </w:rPr>
                              <w:t xml:space="preserve"> activity in ordering, cataloguing, training for member libraries, and items borrowed from the PLS collection. Staffing numbers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have decreased due to the completion of various projects.</w:t>
                            </w:r>
                          </w:p>
                          <w:p w:rsidR="00BC623B" w:rsidRDefault="00BC623B" w:rsidP="00F666C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C623B" w:rsidRPr="00F666C3" w:rsidRDefault="00FA6DFE" w:rsidP="00F666C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Thanks to funding from the Public Library Services Branch, a</w:t>
                            </w:r>
                            <w:r w:rsidR="00BC623B">
                              <w:rPr>
                                <w:rFonts w:ascii="Times New Roman" w:hAnsi="Times New Roman"/>
                              </w:rPr>
                              <w:t xml:space="preserve"> new resource called Press Display is now available to library patrons. It provides access to over 1,200 newspapers in 54 languages, including 291 Canadian newspapers.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25pt;margin-top:118.45pt;width:265.5pt;height:6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" fillcolor="white [3201]" stroked="f" strokeweight=".5pt">
                <v:textbox>
                  <w:txbxContent>
                    <w:p w:rsidR="00F14555" w:rsidRDefault="00F14555" w:rsidP="00753CD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Due to road and weather conditions, the board met via teleconference.</w:t>
                      </w:r>
                    </w:p>
                    <w:p w:rsidR="00F14555" w:rsidRDefault="00F14555" w:rsidP="00753CD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753CDC" w:rsidRDefault="00753CDC" w:rsidP="00753CD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reviewed the 2012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 financial picture prior to audit. 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A small surplus of $3,845 is 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>projected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, which is </w:t>
                      </w:r>
                      <w:r w:rsidR="00D95E8D">
                        <w:rPr>
                          <w:rFonts w:ascii="Times New Roman" w:hAnsi="Times New Roman"/>
                          <w:snapToGrid w:val="0"/>
                        </w:rPr>
                        <w:t>significantly be</w:t>
                      </w:r>
                      <w:r w:rsidR="00563392">
                        <w:rPr>
                          <w:rFonts w:ascii="Times New Roman" w:hAnsi="Times New Roman"/>
                          <w:snapToGrid w:val="0"/>
                        </w:rPr>
                        <w:t>tter than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the budgeted $16,500 deficit.</w:t>
                      </w:r>
                      <w:r w:rsidR="00BC623B">
                        <w:rPr>
                          <w:rFonts w:ascii="Times New Roman" w:hAnsi="Times New Roman"/>
                          <w:snapToGrid w:val="0"/>
                        </w:rPr>
                        <w:t xml:space="preserve"> A small provincial operating grant increase contributed to increased revenue; </w:t>
                      </w:r>
                      <w:r w:rsidR="00573A71">
                        <w:rPr>
                          <w:rFonts w:ascii="Times New Roman" w:hAnsi="Times New Roman"/>
                          <w:snapToGrid w:val="0"/>
                        </w:rPr>
                        <w:t xml:space="preserve">overall </w:t>
                      </w:r>
                      <w:r w:rsidR="00BC623B">
                        <w:rPr>
                          <w:rFonts w:ascii="Times New Roman" w:hAnsi="Times New Roman"/>
                          <w:snapToGrid w:val="0"/>
                        </w:rPr>
                        <w:t xml:space="preserve">expenditures </w:t>
                      </w:r>
                      <w:r w:rsidR="00573A71">
                        <w:rPr>
                          <w:rFonts w:ascii="Times New Roman" w:hAnsi="Times New Roman"/>
                          <w:snapToGrid w:val="0"/>
                        </w:rPr>
                        <w:t>came in slightly less than expected</w:t>
                      </w:r>
                      <w:r w:rsidR="00BC623B"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</w:p>
                    <w:p w:rsidR="00F14555" w:rsidRPr="00753CDC" w:rsidRDefault="00F14555" w:rsidP="00753CD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7C3ED8" w:rsidRDefault="00F14555" w:rsidP="00F1455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A revised 2013 Operating Budget was approved. The new budget reflects current population figures, revised grant projections</w:t>
                      </w:r>
                      <w:r w:rsidR="007C3ED8">
                        <w:rPr>
                          <w:rFonts w:ascii="Times New Roman" w:hAnsi="Times New Roman"/>
                          <w:snapToGrid w:val="0"/>
                        </w:rPr>
                        <w:t xml:space="preserve">, and adjustments to some expenditure categories. </w:t>
                      </w:r>
                      <w:r w:rsidR="00563392">
                        <w:rPr>
                          <w:rFonts w:ascii="Times New Roman" w:hAnsi="Times New Roman"/>
                          <w:snapToGrid w:val="0"/>
                        </w:rPr>
                        <w:t>It is a balanced budget that does not include any cost of living increase for staff in 2013.</w:t>
                      </w:r>
                    </w:p>
                    <w:p w:rsidR="007C3ED8" w:rsidRDefault="007C3ED8" w:rsidP="00F1455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F14555" w:rsidRPr="00753CDC" w:rsidRDefault="00F14555" w:rsidP="00F1455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>The Board approved the updated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Five-Year Capital Plan for 2012-2016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.  </w:t>
                      </w:r>
                      <w:r w:rsidR="00F666C3">
                        <w:rPr>
                          <w:rFonts w:ascii="Times New Roman" w:hAnsi="Times New Roman"/>
                          <w:snapToGrid w:val="0"/>
                        </w:rPr>
                        <w:t>I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t </w:t>
                      </w:r>
                      <w:r w:rsidR="00F666C3">
                        <w:rPr>
                          <w:rFonts w:ascii="Times New Roman" w:hAnsi="Times New Roman"/>
                          <w:snapToGrid w:val="0"/>
                        </w:rPr>
                        <w:t>is evident that,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 without new sources of</w:t>
                      </w:r>
                      <w:r w:rsidR="00F666C3">
                        <w:rPr>
                          <w:rFonts w:ascii="Times New Roman" w:hAnsi="Times New Roman"/>
                          <w:snapToGrid w:val="0"/>
                        </w:rPr>
                        <w:t xml:space="preserve"> capital funding</w:t>
                      </w: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, PLS reserves will be largely depleted by 2016. </w:t>
                      </w:r>
                    </w:p>
                    <w:p w:rsidR="000F54FE" w:rsidRPr="004D3354" w:rsidRDefault="000F54FE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0F54FE" w:rsidRPr="004D3354" w:rsidRDefault="007C3ED8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on a new one-time $25,000 Resource Sharing and Network Grant from Alberta Municipal Affairs.  The grant is available to </w:t>
                      </w:r>
                      <w:r w:rsidR="00FA6DFE">
                        <w:rPr>
                          <w:rFonts w:ascii="Times New Roman" w:hAnsi="Times New Roman"/>
                          <w:snapToGrid w:val="0"/>
                        </w:rPr>
                        <w:t xml:space="preserve">provincial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network nodes </w:t>
                      </w:r>
                      <w:bookmarkStart w:id="1" w:name="_GoBack"/>
                      <w:bookmarkEnd w:id="1"/>
                      <w:r w:rsidR="000655E5">
                        <w:rPr>
                          <w:rFonts w:ascii="Times New Roman" w:hAnsi="Times New Roman"/>
                          <w:snapToGrid w:val="0"/>
                        </w:rPr>
                        <w:t xml:space="preserve">to support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resource</w:t>
                      </w:r>
                      <w:r w:rsidR="000655E5">
                        <w:rPr>
                          <w:rFonts w:ascii="Times New Roman" w:hAnsi="Times New Roman"/>
                          <w:snapToGrid w:val="0"/>
                        </w:rPr>
                        <w:t xml:space="preserve"> sharing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0655E5">
                        <w:rPr>
                          <w:rFonts w:ascii="Times New Roman" w:hAnsi="Times New Roman"/>
                          <w:snapToGrid w:val="0"/>
                        </w:rPr>
                        <w:t>and collaboration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</w:p>
                    <w:p w:rsidR="000F54FE" w:rsidRDefault="000F54FE" w:rsidP="00937B2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0F54FE" w:rsidRPr="00026351" w:rsidRDefault="000F54FE" w:rsidP="0002635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026351">
                        <w:rPr>
                          <w:rFonts w:ascii="Times New Roman" w:hAnsi="Times New Roman"/>
                          <w:snapToGrid w:val="0"/>
                        </w:rPr>
                        <w:t>The Boar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d approved </w:t>
                      </w:r>
                      <w:r w:rsidR="00BC623B">
                        <w:rPr>
                          <w:rFonts w:ascii="Times New Roman" w:hAnsi="Times New Roman"/>
                          <w:snapToGrid w:val="0"/>
                        </w:rPr>
                        <w:t>two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revised policies</w:t>
                      </w:r>
                      <w:r w:rsidRPr="00026351">
                        <w:rPr>
                          <w:rFonts w:ascii="Times New Roman" w:hAnsi="Times New Roman"/>
                          <w:snapToGrid w:val="0"/>
                        </w:rPr>
                        <w:t xml:space="preserve">: </w:t>
                      </w:r>
                      <w:r w:rsidR="00991148">
                        <w:rPr>
                          <w:rFonts w:ascii="Times New Roman" w:hAnsi="Times New Roman"/>
                          <w:i/>
                          <w:snapToGrid w:val="0"/>
                        </w:rPr>
                        <w:t>Staff Travel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and </w:t>
                      </w:r>
                      <w:r w:rsidRPr="00853FD3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Violence </w:t>
                      </w:r>
                      <w:r w:rsidR="00BC623B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&amp; </w:t>
                      </w:r>
                      <w:r w:rsidRPr="00853FD3">
                        <w:rPr>
                          <w:rFonts w:ascii="Times New Roman" w:hAnsi="Times New Roman"/>
                          <w:i/>
                          <w:snapToGrid w:val="0"/>
                        </w:rPr>
                        <w:t>Harassment</w:t>
                      </w:r>
                      <w:r w:rsidR="00991148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for Library Service Points</w:t>
                      </w:r>
                      <w:r w:rsidRPr="00026351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p w:rsidR="000F54FE" w:rsidRPr="00853FD3" w:rsidRDefault="000F54FE" w:rsidP="008000DF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0F54FE" w:rsidRPr="00853FD3" w:rsidRDefault="000F54FE" w:rsidP="00853FD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853FD3">
                        <w:rPr>
                          <w:rFonts w:ascii="Times New Roman" w:hAnsi="Times New Roman"/>
                        </w:rPr>
                        <w:t>The Consulting S</w:t>
                      </w:r>
                      <w:r>
                        <w:rPr>
                          <w:rFonts w:ascii="Times New Roman" w:hAnsi="Times New Roman"/>
                        </w:rPr>
                        <w:t xml:space="preserve">ervices Manager reported that </w:t>
                      </w:r>
                      <w:r w:rsidR="00CD2998">
                        <w:rPr>
                          <w:rFonts w:ascii="Times New Roman" w:hAnsi="Times New Roman"/>
                        </w:rPr>
                        <w:t xml:space="preserve">102 public library </w:t>
                      </w:r>
                      <w:r w:rsidR="00BC623B">
                        <w:rPr>
                          <w:rFonts w:ascii="Times New Roman" w:hAnsi="Times New Roman"/>
                        </w:rPr>
                        <w:t>consultations</w:t>
                      </w:r>
                      <w:r w:rsidR="00CD2998">
                        <w:rPr>
                          <w:rFonts w:ascii="Times New Roman" w:hAnsi="Times New Roman"/>
                        </w:rPr>
                        <w:t xml:space="preserve"> were carried out in 2012.  Two excellent authors – Lee Edward </w:t>
                      </w:r>
                      <w:proofErr w:type="spellStart"/>
                      <w:r w:rsidR="00CD2998">
                        <w:rPr>
                          <w:rFonts w:ascii="Times New Roman" w:hAnsi="Times New Roman"/>
                        </w:rPr>
                        <w:t>Fodi</w:t>
                      </w:r>
                      <w:proofErr w:type="spellEnd"/>
                      <w:r w:rsidR="00CD2998">
                        <w:rPr>
                          <w:rFonts w:ascii="Times New Roman" w:hAnsi="Times New Roman"/>
                        </w:rPr>
                        <w:t xml:space="preserve"> and Cyndi Sand-</w:t>
                      </w:r>
                      <w:proofErr w:type="spellStart"/>
                      <w:r w:rsidR="00CD2998">
                        <w:rPr>
                          <w:rFonts w:ascii="Times New Roman" w:hAnsi="Times New Roman"/>
                        </w:rPr>
                        <w:t>Eveland</w:t>
                      </w:r>
                      <w:proofErr w:type="spellEnd"/>
                      <w:r w:rsidR="00CD2998">
                        <w:rPr>
                          <w:rFonts w:ascii="Times New Roman" w:hAnsi="Times New Roman"/>
                        </w:rPr>
                        <w:t xml:space="preserve"> – will be touring the region in April and May. </w:t>
                      </w:r>
                    </w:p>
                    <w:p w:rsidR="000F54FE" w:rsidRDefault="000F54FE" w:rsidP="008000DF"/>
                    <w:p w:rsidR="000F54FE" w:rsidRDefault="00991148" w:rsidP="00171ED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Technical Services Manager reported that training had been taking place to assist library staff in adding item records in Polaris correctly. This is needed to ensure that library patrons </w:t>
                      </w:r>
                      <w:r w:rsidR="00573A71">
                        <w:rPr>
                          <w:rFonts w:ascii="Times New Roman" w:hAnsi="Times New Roman"/>
                        </w:rPr>
                        <w:t>can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C623B">
                        <w:rPr>
                          <w:rFonts w:ascii="Times New Roman" w:hAnsi="Times New Roman"/>
                        </w:rPr>
                        <w:t>find the materials they want</w:t>
                      </w:r>
                      <w:r>
                        <w:rPr>
                          <w:rFonts w:ascii="Times New Roman" w:hAnsi="Times New Roman"/>
                        </w:rPr>
                        <w:t xml:space="preserve"> online.</w:t>
                      </w:r>
                    </w:p>
                    <w:p w:rsidR="000F54FE" w:rsidRDefault="000F54FE" w:rsidP="00171ED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F54FE" w:rsidRDefault="00991148" w:rsidP="00171ED2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="00F666C3">
                        <w:rPr>
                          <w:rFonts w:ascii="Times New Roman" w:hAnsi="Times New Roman"/>
                        </w:rPr>
                        <w:t>Director</w:t>
                      </w:r>
                      <w:r>
                        <w:rPr>
                          <w:rFonts w:ascii="Times New Roman" w:hAnsi="Times New Roman"/>
                        </w:rPr>
                        <w:t xml:space="preserve"> reported that the new library websites are up and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running,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and that training will be provided as soon as details are sorted out with </w:t>
                      </w:r>
                      <w:r w:rsidR="00BC623B">
                        <w:rPr>
                          <w:rFonts w:ascii="Times New Roman" w:hAnsi="Times New Roman"/>
                        </w:rPr>
                        <w:t>the vendor</w:t>
                      </w:r>
                      <w:r>
                        <w:rPr>
                          <w:rFonts w:ascii="Times New Roman" w:hAnsi="Times New Roman"/>
                        </w:rPr>
                        <w:t>. The new PLS website is still under construction.</w:t>
                      </w:r>
                    </w:p>
                    <w:p w:rsidR="00F666C3" w:rsidRDefault="00F666C3" w:rsidP="00171ED2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0F54FE" w:rsidRDefault="00F666C3" w:rsidP="00F666C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666C3">
                        <w:rPr>
                          <w:rFonts w:ascii="Times New Roman" w:hAnsi="Times New Roman"/>
                        </w:rPr>
                        <w:t xml:space="preserve">The Board reviewed the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2013 Annual Survey and 2012</w:t>
                      </w:r>
                      <w:r w:rsidRPr="00F666C3">
                        <w:rPr>
                          <w:rFonts w:ascii="Times New Roman" w:hAnsi="Times New Roman"/>
                          <w:i/>
                        </w:rPr>
                        <w:t xml:space="preserve"> Annual Report of Public Library Systems in Alberta</w:t>
                      </w:r>
                      <w:r w:rsidRPr="00F666C3">
                        <w:rPr>
                          <w:rFonts w:ascii="Times New Roman" w:hAnsi="Times New Roman"/>
                        </w:rPr>
                        <w:t xml:space="preserve">. Statistics show </w:t>
                      </w:r>
                      <w:r>
                        <w:rPr>
                          <w:rFonts w:ascii="Times New Roman" w:hAnsi="Times New Roman"/>
                        </w:rPr>
                        <w:t>steady</w:t>
                      </w:r>
                      <w:r w:rsidRPr="00F666C3">
                        <w:rPr>
                          <w:rFonts w:ascii="Times New Roman" w:hAnsi="Times New Roman"/>
                        </w:rPr>
                        <w:t xml:space="preserve"> activity in ordering, cataloguing, training for member libraries, and items borrowed from the PLS collection. Staffing numbers</w:t>
                      </w:r>
                      <w:r>
                        <w:rPr>
                          <w:rFonts w:ascii="Times New Roman" w:hAnsi="Times New Roman"/>
                        </w:rPr>
                        <w:t xml:space="preserve"> have decreased due to the completion of various projects.</w:t>
                      </w:r>
                    </w:p>
                    <w:p w:rsidR="00BC623B" w:rsidRDefault="00BC623B" w:rsidP="00F666C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C623B" w:rsidRPr="00F666C3" w:rsidRDefault="00FA6DFE" w:rsidP="00F666C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Thanks to funding from the Public Library Services Branch, a</w:t>
                      </w:r>
                      <w:r w:rsidR="00BC623B">
                        <w:rPr>
                          <w:rFonts w:ascii="Times New Roman" w:hAnsi="Times New Roman"/>
                        </w:rPr>
                        <w:t xml:space="preserve"> new resource called Press Display is now available to library patrons. It provides access to over 1,200 newspapers in 54 languages, including 291 Canadian newspapers.</w:t>
                      </w:r>
                    </w:p>
                  </w:txbxContent>
                </v:textbox>
              </v:shape>
            </w:pict>
          </mc:Fallback>
        </mc:AlternateContent>
      </w:r>
      <w:r w:rsidR="007604B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0853E" wp14:editId="78047309">
                <wp:simplePos x="0" y="0"/>
                <wp:positionH relativeFrom="column">
                  <wp:posOffset>3415553</wp:posOffset>
                </wp:positionH>
                <wp:positionV relativeFrom="paragraph">
                  <wp:posOffset>8595696</wp:posOffset>
                </wp:positionV>
                <wp:extent cx="2838450" cy="717177"/>
                <wp:effectExtent l="57150" t="38100" r="76200" b="1022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171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AC42A3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AC42A3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/>
                              </w:rPr>
                              <w:t>Connecting libraries, people and resources,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8.95pt;margin-top:676.85pt;width:223.5pt;height:56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54FE" w:rsidRPr="00AC42A3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en-CA"/>
                        </w:rPr>
                      </w:pPr>
                      <w:r w:rsidRPr="00AC42A3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en-CA"/>
                        </w:rPr>
                        <w:t>Connecting libraries, people and resources,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9B29C2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E2677" wp14:editId="62D6895B">
                <wp:simplePos x="0" y="0"/>
                <wp:positionH relativeFrom="column">
                  <wp:posOffset>3415553</wp:posOffset>
                </wp:positionH>
                <wp:positionV relativeFrom="paragraph">
                  <wp:posOffset>1262567</wp:posOffset>
                </wp:positionV>
                <wp:extent cx="2981885" cy="7261412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5" cy="7261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</w:p>
                          <w:p w:rsidR="000F54FE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 w:rsidRPr="00FF7D6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F54FE" w:rsidRPr="00143BAA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Veronica Bliska</w:t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143BAA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MD of Peace </w:t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(Chair)</w:t>
                            </w:r>
                          </w:p>
                          <w:p w:rsidR="00675C3B" w:rsidRPr="00473177" w:rsidRDefault="00675C3B" w:rsidP="00675C3B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Mary Hermans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  <w:bCs/>
                              </w:rPr>
                              <w:t xml:space="preserve">Town of Beaverlodge </w:t>
                            </w:r>
                          </w:p>
                          <w:p w:rsidR="00675C3B" w:rsidRPr="00143BAA" w:rsidRDefault="00675C3B" w:rsidP="00675C3B">
                            <w:pPr>
                              <w:pStyle w:val="Heading2"/>
                              <w:ind w:left="698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143BAA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Valerie Forsythe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143BAA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Village of Berwyn </w:t>
                            </w:r>
                          </w:p>
                          <w:p w:rsidR="000F54FE" w:rsidRPr="00143BAA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143BAA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Lorrie Shelp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MD</w:t>
                            </w:r>
                            <w:r w:rsidRPr="00143BAA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 xml:space="preserve"> of Big Lakes </w:t>
                            </w:r>
                          </w:p>
                          <w:p w:rsidR="000F54FE" w:rsidRPr="00143BAA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143BAA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Bonnie Bigam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C</w:t>
                            </w:r>
                            <w:r w:rsidRPr="00143BAA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lear Hills County</w:t>
                            </w:r>
                          </w:p>
                          <w:p w:rsidR="000F54FE" w:rsidRPr="00473177" w:rsidRDefault="000F54FE" w:rsidP="00697FFC">
                            <w:pPr>
                              <w:ind w:left="698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Ray Skrepnek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MD of Fairview</w:t>
                            </w:r>
                          </w:p>
                          <w:p w:rsidR="000F54FE" w:rsidRPr="00473177" w:rsidRDefault="000F54FE" w:rsidP="00B7382A">
                            <w:pPr>
                              <w:ind w:firstLine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Anton Prybysh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 xml:space="preserve">Town of Fairview </w:t>
                            </w:r>
                          </w:p>
                          <w:p w:rsidR="000F54FE" w:rsidRDefault="000F54FE" w:rsidP="00B7382A">
                            <w:pPr>
                              <w:ind w:firstLine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Jackie Hockey</w:t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 xml:space="preserve">Town of Falher </w:t>
                            </w:r>
                          </w:p>
                          <w:p w:rsidR="000F54FE" w:rsidRPr="00473177" w:rsidRDefault="000F54FE" w:rsidP="00B7382A">
                            <w:pPr>
                              <w:ind w:firstLine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John Croken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</w:t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ity of Grande Prairie</w:t>
                            </w:r>
                          </w:p>
                          <w:p w:rsidR="000F54FE" w:rsidRPr="00473177" w:rsidRDefault="00675C3B" w:rsidP="004E4157">
                            <w:pPr>
                              <w:ind w:left="2153" w:hanging="21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0F54FE" w:rsidRPr="00473177">
                              <w:rPr>
                                <w:rFonts w:ascii="Times New Roman" w:hAnsi="Times New Roman"/>
                                <w:bCs/>
                              </w:rPr>
                              <w:t>Lynne Coulter</w:t>
                            </w:r>
                            <w:r w:rsidR="000F54FE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="000F54FE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G</w:t>
                            </w:r>
                            <w:r w:rsidR="000F54FE" w:rsidRPr="00473177">
                              <w:rPr>
                                <w:rFonts w:ascii="Times New Roman" w:hAnsi="Times New Roman"/>
                                <w:bCs/>
                              </w:rPr>
                              <w:t>rande Prairie Public Library</w:t>
                            </w:r>
                          </w:p>
                          <w:p w:rsidR="000F54FE" w:rsidRPr="00473177" w:rsidRDefault="000F54FE" w:rsidP="00B2480C">
                            <w:pPr>
                              <w:ind w:left="2153" w:hanging="2153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Brock Smith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County of Grande Prairie</w:t>
                            </w:r>
                          </w:p>
                          <w:p w:rsidR="000F54FE" w:rsidRPr="00473177" w:rsidRDefault="000F54FE" w:rsidP="00697FFC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Tom Burton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Greenview</w:t>
                            </w:r>
                          </w:p>
                          <w:p w:rsidR="00675C3B" w:rsidRPr="00473177" w:rsidRDefault="00675C3B" w:rsidP="00675C3B">
                            <w:pPr>
                              <w:ind w:left="698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Chris MacLeod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 xml:space="preserve">Town of High Level </w:t>
                            </w:r>
                          </w:p>
                          <w:p w:rsidR="00675C3B" w:rsidRPr="00473177" w:rsidRDefault="00675C3B" w:rsidP="00675C3B">
                            <w:pPr>
                              <w:ind w:left="698" w:hanging="720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Darcie Acton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Lesser Slave River</w:t>
                            </w:r>
                          </w:p>
                          <w:p w:rsidR="00675C3B" w:rsidRPr="00473177" w:rsidRDefault="00675C3B" w:rsidP="00675C3B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McLennan</w:t>
                            </w:r>
                          </w:p>
                          <w:p w:rsidR="000F54FE" w:rsidRPr="00BE41DB" w:rsidRDefault="000F54FE" w:rsidP="00B2480C">
                            <w:pPr>
                              <w:pStyle w:val="Heading2"/>
                              <w:ind w:left="2156" w:hanging="2167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BE41DB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BE41DB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Northern Sunrise County</w:t>
                            </w:r>
                          </w:p>
                          <w:p w:rsidR="000F54FE" w:rsidRPr="00BE41DB" w:rsidRDefault="000F54FE" w:rsidP="00B7382A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Colin Needham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>Town of Peace River</w:t>
                            </w:r>
                          </w:p>
                          <w:p w:rsidR="000F54FE" w:rsidRDefault="000F54FE" w:rsidP="00697FFC">
                            <w:pPr>
                              <w:pStyle w:val="Heading3"/>
                              <w:ind w:left="698" w:hanging="720"/>
                              <w:rPr>
                                <w:sz w:val="20"/>
                              </w:rPr>
                            </w:pPr>
                            <w:r w:rsidRPr="00473177">
                              <w:rPr>
                                <w:sz w:val="20"/>
                              </w:rPr>
                              <w:t>Raoul Johnson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MD of Smoky River</w:t>
                            </w:r>
                          </w:p>
                          <w:p w:rsidR="000F54FE" w:rsidRPr="00473177" w:rsidRDefault="000F54FE" w:rsidP="00697FFC">
                            <w:pPr>
                              <w:pStyle w:val="Heading3"/>
                              <w:ind w:left="720" w:hanging="720"/>
                              <w:rPr>
                                <w:sz w:val="20"/>
                              </w:rPr>
                            </w:pPr>
                            <w:r w:rsidRPr="00473177">
                              <w:rPr>
                                <w:sz w:val="20"/>
                              </w:rPr>
                              <w:t>Elaine Garrow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MD of Spirit River</w:t>
                            </w:r>
                          </w:p>
                          <w:p w:rsidR="00675C3B" w:rsidRPr="00BE41DB" w:rsidRDefault="00675C3B" w:rsidP="00675C3B">
                            <w:pPr>
                              <w:ind w:firstLine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Denise Skoworodko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T</w:t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>own of Spirit River</w:t>
                            </w:r>
                          </w:p>
                          <w:p w:rsidR="000F54FE" w:rsidRPr="00473177" w:rsidRDefault="000F54FE" w:rsidP="00697FFC">
                            <w:pPr>
                              <w:ind w:left="698" w:hanging="720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Warren Stewart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Valleyview</w:t>
                            </w:r>
                          </w:p>
                          <w:p w:rsidR="000F54FE" w:rsidRDefault="000F54FE" w:rsidP="00697FFC">
                            <w:pPr>
                              <w:ind w:firstLine="22"/>
                              <w:jc w:val="both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0F54FE" w:rsidRPr="00FF7D62" w:rsidRDefault="000F54FE" w:rsidP="00697FFC">
                            <w:pPr>
                              <w:ind w:firstLine="22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FF7D6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Regrets:</w:t>
                            </w:r>
                          </w:p>
                          <w:p w:rsidR="00675C3B" w:rsidRPr="00BE41DB" w:rsidRDefault="00675C3B" w:rsidP="00675C3B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Dale Janzen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  <w:bCs/>
                              </w:rPr>
                              <w:t>Birch Hills County</w:t>
                            </w:r>
                          </w:p>
                          <w:p w:rsidR="000F54FE" w:rsidRPr="00473177" w:rsidRDefault="000F54FE" w:rsidP="0005192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  <w:bCs/>
                              </w:rPr>
                              <w:t>Vacant</w:t>
                            </w:r>
                            <w:r w:rsidRPr="00473177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  <w:bCs/>
                              </w:rPr>
                              <w:t>Village of Donnelly</w:t>
                            </w:r>
                          </w:p>
                          <w:p w:rsidR="000F54FE" w:rsidRPr="00473177" w:rsidRDefault="000F54FE" w:rsidP="00B7382A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Bob Regal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Grimshaw</w:t>
                            </w:r>
                          </w:p>
                          <w:p w:rsidR="000F54FE" w:rsidRPr="00BE41DB" w:rsidRDefault="000F54FE" w:rsidP="00051922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 w:rsidRPr="00BE41DB">
                              <w:rPr>
                                <w:sz w:val="20"/>
                              </w:rPr>
                              <w:t>James Waikle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BE41DB">
                              <w:rPr>
                                <w:sz w:val="20"/>
                              </w:rPr>
                              <w:t>Town of High Prairie</w:t>
                            </w:r>
                          </w:p>
                          <w:p w:rsidR="00675C3B" w:rsidRPr="00BE41DB" w:rsidRDefault="00675C3B" w:rsidP="00675C3B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E41DB">
                              <w:rPr>
                                <w:rFonts w:ascii="Times New Roman" w:hAnsi="Times New Roman"/>
                              </w:rPr>
                              <w:t>Don Seymour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>Village of Hines Creek</w:t>
                            </w:r>
                          </w:p>
                          <w:p w:rsidR="00675C3B" w:rsidRPr="00473177" w:rsidRDefault="00675C3B" w:rsidP="00675C3B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Manning</w:t>
                            </w:r>
                          </w:p>
                          <w:p w:rsidR="000F54FE" w:rsidRPr="00473177" w:rsidRDefault="000F54FE" w:rsidP="00B7382A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Village of Nampa</w:t>
                            </w:r>
                          </w:p>
                          <w:p w:rsidR="00675C3B" w:rsidRPr="00473177" w:rsidRDefault="00675C3B" w:rsidP="00675C3B">
                            <w:pPr>
                              <w:ind w:left="2156" w:hanging="214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Joan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Harbaruk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</w:t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 xml:space="preserve">ounty of Northern Lights </w:t>
                            </w:r>
                          </w:p>
                          <w:p w:rsidR="000F54FE" w:rsidRPr="00BE41DB" w:rsidRDefault="000F54FE" w:rsidP="00B7382A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E41DB">
                              <w:rPr>
                                <w:rFonts w:ascii="Times New Roman" w:hAnsi="Times New Roman"/>
                              </w:rPr>
                              <w:t>Michelle Farris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>Town of Rainbow Lake</w:t>
                            </w:r>
                          </w:p>
                          <w:p w:rsidR="00675C3B" w:rsidRPr="00473177" w:rsidRDefault="00675C3B" w:rsidP="00675C3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Claude Lagace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T</w:t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own of Sexsmith</w:t>
                            </w:r>
                          </w:p>
                          <w:p w:rsidR="00675C3B" w:rsidRDefault="00675C3B" w:rsidP="00B7382A">
                            <w:pPr>
                              <w:ind w:firstLine="11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Mark Missal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Slave Lake</w:t>
                            </w:r>
                          </w:p>
                          <w:p w:rsidR="000F54FE" w:rsidRPr="00473177" w:rsidRDefault="000F54FE" w:rsidP="000519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Tara Jones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Town of Wembley</w:t>
                            </w:r>
                          </w:p>
                          <w:p w:rsidR="000F54FE" w:rsidRPr="00473177" w:rsidRDefault="000F54FE" w:rsidP="00697FFC">
                            <w:pPr>
                              <w:ind w:firstLine="11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0F54FE" w:rsidRPr="00FF7D62" w:rsidRDefault="000F54FE" w:rsidP="00697FFC">
                            <w:pPr>
                              <w:ind w:firstLine="11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FF7D62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Absent:</w:t>
                            </w:r>
                            <w:r w:rsidRPr="00FF7D62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675C3B" w:rsidRPr="00BE41DB" w:rsidRDefault="00675C3B" w:rsidP="00675C3B">
                            <w:pPr>
                              <w:pStyle w:val="Heading2"/>
                              <w:ind w:firstLine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BE41DB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Bernie Hornby </w:t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BE41DB">
                              <w:rPr>
                                <w:b w:val="0"/>
                                <w:sz w:val="20"/>
                                <w:u w:val="none"/>
                              </w:rPr>
                              <w:t>Town of Fox Creek</w:t>
                            </w:r>
                          </w:p>
                          <w:p w:rsidR="00675C3B" w:rsidRPr="00BE41DB" w:rsidRDefault="00675C3B" w:rsidP="00675C3B">
                            <w:pPr>
                              <w:pStyle w:val="Heading2"/>
                              <w:ind w:hanging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BE41DB">
                              <w:rPr>
                                <w:b w:val="0"/>
                                <w:sz w:val="20"/>
                                <w:u w:val="none"/>
                              </w:rPr>
                              <w:t>Carol Descoteaux</w:t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BE41DB">
                              <w:rPr>
                                <w:b w:val="0"/>
                                <w:sz w:val="20"/>
                                <w:u w:val="none"/>
                              </w:rPr>
                              <w:t>Village of Hythe</w:t>
                            </w:r>
                          </w:p>
                          <w:p w:rsidR="000F54FE" w:rsidRPr="00BE41DB" w:rsidRDefault="000F54FE" w:rsidP="00697FFC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E41DB">
                              <w:rPr>
                                <w:rFonts w:ascii="Times New Roman" w:hAnsi="Times New Roman"/>
                              </w:rPr>
                              <w:t>Dollie 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derson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Opportunity</w:t>
                            </w:r>
                          </w:p>
                          <w:p w:rsidR="00675C3B" w:rsidRPr="00473177" w:rsidRDefault="00675C3B" w:rsidP="00675C3B">
                            <w:pPr>
                              <w:ind w:left="2156" w:hanging="2145"/>
                              <w:rPr>
                                <w:rFonts w:ascii="Times New Roman" w:hAnsi="Times New Roman"/>
                              </w:rPr>
                            </w:pPr>
                            <w:r w:rsidRPr="00473177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Paddle Prairie Metis Settle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Pr="00473177"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</w:p>
                          <w:p w:rsidR="000F54FE" w:rsidRPr="00BE41DB" w:rsidRDefault="000F54FE" w:rsidP="004E415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Whitney Burback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E41DB">
                              <w:rPr>
                                <w:rFonts w:ascii="Times New Roman" w:hAnsi="Times New Roman"/>
                              </w:rPr>
                              <w:t>Village of Rycroft</w:t>
                            </w:r>
                          </w:p>
                          <w:p w:rsidR="000F54FE" w:rsidRPr="00473177" w:rsidRDefault="000F54FE" w:rsidP="00B7382A">
                            <w:pPr>
                              <w:pStyle w:val="Heading3"/>
                              <w:ind w:firstLine="11"/>
                              <w:rPr>
                                <w:sz w:val="20"/>
                              </w:rPr>
                            </w:pPr>
                            <w:r w:rsidRPr="00473177">
                              <w:rPr>
                                <w:sz w:val="20"/>
                              </w:rPr>
                              <w:t>Cindy Clarke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473177">
                              <w:rPr>
                                <w:sz w:val="20"/>
                              </w:rPr>
                              <w:t>Saddle Hills County</w:t>
                            </w:r>
                          </w:p>
                          <w:p w:rsidR="000F54FE" w:rsidRDefault="000F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68.95pt;margin-top:99.4pt;width:234.8pt;height:57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" fillcolor="white [3201]" stroked="f" strokeweight=".5pt">
                <v:textbox>
                  <w:txbxContent>
                    <w:p w:rsidR="000F54FE" w:rsidRDefault="000F54FE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</w:p>
                    <w:p w:rsidR="000F54FE" w:rsidRDefault="000F54FE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</w:t>
                      </w:r>
                      <w:r w:rsidRPr="00FF7D62">
                        <w:rPr>
                          <w:sz w:val="20"/>
                        </w:rPr>
                        <w:t>:</w:t>
                      </w:r>
                    </w:p>
                    <w:p w:rsidR="000F54FE" w:rsidRPr="00143BAA" w:rsidRDefault="000F54FE" w:rsidP="00697FFC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b w:val="0"/>
                          <w:sz w:val="20"/>
                          <w:u w:val="none"/>
                        </w:rPr>
                        <w:t>Veronica Bliska</w:t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143BAA">
                        <w:rPr>
                          <w:b w:val="0"/>
                          <w:sz w:val="20"/>
                          <w:u w:val="none"/>
                        </w:rPr>
                        <w:t xml:space="preserve">MD of Peace </w:t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>(Chair)</w:t>
                      </w:r>
                    </w:p>
                    <w:p w:rsidR="00675C3B" w:rsidRPr="00473177" w:rsidRDefault="00675C3B" w:rsidP="00675C3B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Mary Hermans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  <w:bCs/>
                        </w:rPr>
                        <w:t xml:space="preserve">Town of Beaverlodge </w:t>
                      </w:r>
                    </w:p>
                    <w:p w:rsidR="00675C3B" w:rsidRPr="00143BAA" w:rsidRDefault="00675C3B" w:rsidP="00675C3B">
                      <w:pPr>
                        <w:pStyle w:val="Heading2"/>
                        <w:ind w:left="698" w:hanging="720"/>
                        <w:rPr>
                          <w:b w:val="0"/>
                          <w:sz w:val="20"/>
                          <w:u w:val="none"/>
                        </w:rPr>
                      </w:pPr>
                      <w:r w:rsidRPr="00143BAA">
                        <w:rPr>
                          <w:b w:val="0"/>
                          <w:bCs/>
                          <w:sz w:val="20"/>
                          <w:u w:val="none"/>
                        </w:rPr>
                        <w:t>Valerie Forsythe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143BAA">
                        <w:rPr>
                          <w:b w:val="0"/>
                          <w:sz w:val="20"/>
                          <w:u w:val="none"/>
                        </w:rPr>
                        <w:t xml:space="preserve">Village of Berwyn </w:t>
                      </w:r>
                    </w:p>
                    <w:p w:rsidR="000F54FE" w:rsidRPr="00143BAA" w:rsidRDefault="000F54FE" w:rsidP="00697FFC">
                      <w:pPr>
                        <w:pStyle w:val="Heading2"/>
                        <w:ind w:left="720" w:hanging="720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143BAA">
                        <w:rPr>
                          <w:b w:val="0"/>
                          <w:bCs/>
                          <w:sz w:val="20"/>
                          <w:u w:val="none"/>
                        </w:rPr>
                        <w:t>Lorrie Shelp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MD</w:t>
                      </w:r>
                      <w:r w:rsidRPr="00143BAA">
                        <w:rPr>
                          <w:b w:val="0"/>
                          <w:bCs/>
                          <w:sz w:val="20"/>
                          <w:u w:val="none"/>
                        </w:rPr>
                        <w:t xml:space="preserve"> of Big Lakes </w:t>
                      </w:r>
                    </w:p>
                    <w:p w:rsidR="000F54FE" w:rsidRPr="00143BAA" w:rsidRDefault="000F54FE" w:rsidP="00697FFC">
                      <w:pPr>
                        <w:pStyle w:val="Heading2"/>
                        <w:ind w:left="720" w:hanging="720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143BAA">
                        <w:rPr>
                          <w:b w:val="0"/>
                          <w:bCs/>
                          <w:sz w:val="20"/>
                          <w:u w:val="none"/>
                        </w:rPr>
                        <w:t>Bonnie Bigam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C</w:t>
                      </w:r>
                      <w:r w:rsidRPr="00143BAA">
                        <w:rPr>
                          <w:b w:val="0"/>
                          <w:bCs/>
                          <w:sz w:val="20"/>
                          <w:u w:val="none"/>
                        </w:rPr>
                        <w:t>lear Hills County</w:t>
                      </w:r>
                    </w:p>
                    <w:p w:rsidR="000F54FE" w:rsidRPr="00473177" w:rsidRDefault="000F54FE" w:rsidP="00697FFC">
                      <w:pPr>
                        <w:ind w:left="698" w:hanging="7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3177">
                        <w:rPr>
                          <w:rFonts w:ascii="Times New Roman" w:hAnsi="Times New Roman"/>
                        </w:rPr>
                        <w:t>Ray Skrepnek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MD of Fairview</w:t>
                      </w:r>
                    </w:p>
                    <w:p w:rsidR="000F54FE" w:rsidRPr="00473177" w:rsidRDefault="000F54FE" w:rsidP="00B7382A">
                      <w:pPr>
                        <w:ind w:firstLine="11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Anton Prybysh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 xml:space="preserve">Town of Fairview </w:t>
                      </w:r>
                    </w:p>
                    <w:p w:rsidR="000F54FE" w:rsidRDefault="000F54FE" w:rsidP="00B7382A">
                      <w:pPr>
                        <w:ind w:firstLine="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Jackie Hockey</w:t>
                      </w:r>
                      <w:r w:rsidRPr="00BE41D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</w:rPr>
                        <w:t xml:space="preserve">Town of Falher </w:t>
                      </w:r>
                    </w:p>
                    <w:p w:rsidR="000F54FE" w:rsidRPr="00473177" w:rsidRDefault="000F54FE" w:rsidP="00B7382A">
                      <w:pPr>
                        <w:ind w:firstLine="11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John Croken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</w:t>
                      </w:r>
                      <w:r w:rsidRPr="00473177">
                        <w:rPr>
                          <w:rFonts w:ascii="Times New Roman" w:hAnsi="Times New Roman"/>
                        </w:rPr>
                        <w:t>ity of Grande Prairie</w:t>
                      </w:r>
                    </w:p>
                    <w:p w:rsidR="000F54FE" w:rsidRPr="00473177" w:rsidRDefault="00675C3B" w:rsidP="004E4157">
                      <w:pPr>
                        <w:ind w:left="2153" w:hanging="21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0F54FE" w:rsidRPr="00473177">
                        <w:rPr>
                          <w:rFonts w:ascii="Times New Roman" w:hAnsi="Times New Roman"/>
                          <w:bCs/>
                        </w:rPr>
                        <w:t>Lynne Coulter</w:t>
                      </w:r>
                      <w:r w:rsidR="000F54FE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="000F54FE">
                        <w:rPr>
                          <w:rFonts w:ascii="Times New Roman" w:hAnsi="Times New Roman"/>
                          <w:bCs/>
                        </w:rPr>
                        <w:tab/>
                        <w:t>G</w:t>
                      </w:r>
                      <w:r w:rsidR="000F54FE" w:rsidRPr="00473177">
                        <w:rPr>
                          <w:rFonts w:ascii="Times New Roman" w:hAnsi="Times New Roman"/>
                          <w:bCs/>
                        </w:rPr>
                        <w:t>rande Prairie Public Library</w:t>
                      </w:r>
                    </w:p>
                    <w:p w:rsidR="000F54FE" w:rsidRPr="00473177" w:rsidRDefault="000F54FE" w:rsidP="00B2480C">
                      <w:pPr>
                        <w:ind w:left="2153" w:hanging="2153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Brock Smith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County of Grande Prairie</w:t>
                      </w:r>
                    </w:p>
                    <w:p w:rsidR="000F54FE" w:rsidRPr="00473177" w:rsidRDefault="000F54FE" w:rsidP="00697FFC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Tom Burton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Greenview</w:t>
                      </w:r>
                    </w:p>
                    <w:p w:rsidR="00675C3B" w:rsidRPr="00473177" w:rsidRDefault="00675C3B" w:rsidP="00675C3B">
                      <w:pPr>
                        <w:ind w:left="698" w:hanging="7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Chris MacLeod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 xml:space="preserve">Town of High Level </w:t>
                      </w:r>
                    </w:p>
                    <w:p w:rsidR="00675C3B" w:rsidRPr="00473177" w:rsidRDefault="00675C3B" w:rsidP="00675C3B">
                      <w:pPr>
                        <w:ind w:left="698" w:hanging="720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Darcie Acton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Lesser Slave River</w:t>
                      </w:r>
                    </w:p>
                    <w:p w:rsidR="00675C3B" w:rsidRPr="00473177" w:rsidRDefault="00675C3B" w:rsidP="00675C3B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Philippa O'Mahony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McLennan</w:t>
                      </w:r>
                    </w:p>
                    <w:p w:rsidR="000F54FE" w:rsidRPr="00BE41DB" w:rsidRDefault="000F54FE" w:rsidP="00B2480C">
                      <w:pPr>
                        <w:pStyle w:val="Heading2"/>
                        <w:ind w:left="2156" w:hanging="2167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BE41DB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BE41DB">
                        <w:rPr>
                          <w:b w:val="0"/>
                          <w:bCs/>
                          <w:sz w:val="20"/>
                          <w:u w:val="none"/>
                        </w:rPr>
                        <w:t>Northern Sunrise County</w:t>
                      </w:r>
                    </w:p>
                    <w:p w:rsidR="000F54FE" w:rsidRPr="00BE41DB" w:rsidRDefault="000F54FE" w:rsidP="00B7382A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Colin Needham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</w:rPr>
                        <w:t>Town of Peace River</w:t>
                      </w:r>
                    </w:p>
                    <w:p w:rsidR="000F54FE" w:rsidRDefault="000F54FE" w:rsidP="00697FFC">
                      <w:pPr>
                        <w:pStyle w:val="Heading3"/>
                        <w:ind w:left="698" w:hanging="720"/>
                        <w:rPr>
                          <w:sz w:val="20"/>
                        </w:rPr>
                      </w:pPr>
                      <w:r w:rsidRPr="00473177">
                        <w:rPr>
                          <w:sz w:val="20"/>
                        </w:rPr>
                        <w:t>Raoul Johnson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MD of Smoky River</w:t>
                      </w:r>
                    </w:p>
                    <w:p w:rsidR="000F54FE" w:rsidRPr="00473177" w:rsidRDefault="000F54FE" w:rsidP="00697FFC">
                      <w:pPr>
                        <w:pStyle w:val="Heading3"/>
                        <w:ind w:left="720" w:hanging="720"/>
                        <w:rPr>
                          <w:sz w:val="20"/>
                        </w:rPr>
                      </w:pPr>
                      <w:r w:rsidRPr="00473177">
                        <w:rPr>
                          <w:sz w:val="20"/>
                        </w:rPr>
                        <w:t>Elaine Garrow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MD of Spirit River</w:t>
                      </w:r>
                    </w:p>
                    <w:p w:rsidR="00675C3B" w:rsidRPr="00BE41DB" w:rsidRDefault="00675C3B" w:rsidP="00675C3B">
                      <w:pPr>
                        <w:ind w:firstLine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Denise Skoworodko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T</w:t>
                      </w:r>
                      <w:r w:rsidRPr="00BE41DB">
                        <w:rPr>
                          <w:rFonts w:ascii="Times New Roman" w:hAnsi="Times New Roman"/>
                        </w:rPr>
                        <w:t>own of Spirit River</w:t>
                      </w:r>
                    </w:p>
                    <w:p w:rsidR="000F54FE" w:rsidRPr="00473177" w:rsidRDefault="000F54FE" w:rsidP="00697FFC">
                      <w:pPr>
                        <w:ind w:left="698" w:hanging="720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Warren Stewart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Valleyview</w:t>
                      </w:r>
                    </w:p>
                    <w:p w:rsidR="000F54FE" w:rsidRDefault="000F54FE" w:rsidP="00697FFC">
                      <w:pPr>
                        <w:ind w:firstLine="22"/>
                        <w:jc w:val="both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0F54FE" w:rsidRPr="00FF7D62" w:rsidRDefault="000F54FE" w:rsidP="00697FFC">
                      <w:pPr>
                        <w:ind w:firstLine="22"/>
                        <w:jc w:val="both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FF7D62">
                        <w:rPr>
                          <w:rFonts w:ascii="Times New Roman" w:hAnsi="Times New Roman"/>
                          <w:b/>
                          <w:u w:val="single"/>
                        </w:rPr>
                        <w:t>Regrets:</w:t>
                      </w:r>
                    </w:p>
                    <w:p w:rsidR="00675C3B" w:rsidRPr="00BE41DB" w:rsidRDefault="00675C3B" w:rsidP="00675C3B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Dale Janzen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  <w:bCs/>
                        </w:rPr>
                        <w:t>Birch Hills County</w:t>
                      </w:r>
                    </w:p>
                    <w:p w:rsidR="000F54FE" w:rsidRPr="00473177" w:rsidRDefault="000F54FE" w:rsidP="00051922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473177">
                        <w:rPr>
                          <w:rFonts w:ascii="Times New Roman" w:hAnsi="Times New Roman"/>
                          <w:bCs/>
                        </w:rPr>
                        <w:t>Vacant</w:t>
                      </w:r>
                      <w:r w:rsidRPr="00473177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  <w:bCs/>
                        </w:rPr>
                        <w:t>Village of Donnelly</w:t>
                      </w:r>
                    </w:p>
                    <w:p w:rsidR="000F54FE" w:rsidRPr="00473177" w:rsidRDefault="000F54FE" w:rsidP="00B7382A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Bob Regal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Grimshaw</w:t>
                      </w:r>
                    </w:p>
                    <w:p w:rsidR="000F54FE" w:rsidRPr="00BE41DB" w:rsidRDefault="000F54FE" w:rsidP="00051922">
                      <w:pPr>
                        <w:pStyle w:val="Heading6"/>
                        <w:rPr>
                          <w:sz w:val="20"/>
                        </w:rPr>
                      </w:pPr>
                      <w:r w:rsidRPr="00BE41DB">
                        <w:rPr>
                          <w:sz w:val="20"/>
                        </w:rPr>
                        <w:t>James Waikle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BE41DB">
                        <w:rPr>
                          <w:sz w:val="20"/>
                        </w:rPr>
                        <w:t>Town of High Prairie</w:t>
                      </w:r>
                    </w:p>
                    <w:p w:rsidR="00675C3B" w:rsidRPr="00BE41DB" w:rsidRDefault="00675C3B" w:rsidP="00675C3B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 w:rsidRPr="00BE41DB">
                        <w:rPr>
                          <w:rFonts w:ascii="Times New Roman" w:hAnsi="Times New Roman"/>
                        </w:rPr>
                        <w:t>Don Seymour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</w:rPr>
                        <w:t>Village of Hines Creek</w:t>
                      </w:r>
                    </w:p>
                    <w:p w:rsidR="00675C3B" w:rsidRPr="00473177" w:rsidRDefault="00675C3B" w:rsidP="00675C3B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Brenda Kerr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Manning</w:t>
                      </w:r>
                    </w:p>
                    <w:p w:rsidR="000F54FE" w:rsidRPr="00473177" w:rsidRDefault="000F54FE" w:rsidP="00B7382A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Cheryl Novak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Village of Nampa</w:t>
                      </w:r>
                    </w:p>
                    <w:p w:rsidR="00675C3B" w:rsidRPr="00473177" w:rsidRDefault="00675C3B" w:rsidP="00675C3B">
                      <w:pPr>
                        <w:ind w:left="2156" w:hanging="214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Joan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Harbaruk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ab/>
                        <w:t>C</w:t>
                      </w:r>
                      <w:r w:rsidRPr="00473177">
                        <w:rPr>
                          <w:rFonts w:ascii="Times New Roman" w:hAnsi="Times New Roman"/>
                        </w:rPr>
                        <w:t xml:space="preserve">ounty of Northern Lights </w:t>
                      </w:r>
                    </w:p>
                    <w:p w:rsidR="000F54FE" w:rsidRPr="00BE41DB" w:rsidRDefault="000F54FE" w:rsidP="00B7382A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 w:rsidRPr="00BE41DB">
                        <w:rPr>
                          <w:rFonts w:ascii="Times New Roman" w:hAnsi="Times New Roman"/>
                        </w:rPr>
                        <w:t>Michelle Farris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</w:rPr>
                        <w:t>Town of Rainbow Lake</w:t>
                      </w:r>
                    </w:p>
                    <w:p w:rsidR="00675C3B" w:rsidRPr="00473177" w:rsidRDefault="00675C3B" w:rsidP="00675C3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Claude Lagace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T</w:t>
                      </w:r>
                      <w:r w:rsidRPr="00473177">
                        <w:rPr>
                          <w:rFonts w:ascii="Times New Roman" w:hAnsi="Times New Roman"/>
                        </w:rPr>
                        <w:t>own of Sexsmith</w:t>
                      </w:r>
                    </w:p>
                    <w:p w:rsidR="00675C3B" w:rsidRDefault="00675C3B" w:rsidP="00B7382A">
                      <w:pPr>
                        <w:ind w:firstLine="11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Mark Missal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Slave Lake</w:t>
                      </w:r>
                    </w:p>
                    <w:p w:rsidR="000F54FE" w:rsidRPr="00473177" w:rsidRDefault="000F54FE" w:rsidP="00051922">
                      <w:pPr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Tara Jones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Town of Wembley</w:t>
                      </w:r>
                    </w:p>
                    <w:p w:rsidR="000F54FE" w:rsidRPr="00473177" w:rsidRDefault="000F54FE" w:rsidP="00697FFC">
                      <w:pPr>
                        <w:ind w:firstLine="11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0F54FE" w:rsidRPr="00FF7D62" w:rsidRDefault="000F54FE" w:rsidP="00697FFC">
                      <w:pPr>
                        <w:ind w:firstLine="11"/>
                        <w:jc w:val="both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FF7D62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Absent:</w:t>
                      </w:r>
                      <w:r w:rsidRPr="00FF7D62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ab/>
                      </w:r>
                    </w:p>
                    <w:p w:rsidR="00675C3B" w:rsidRPr="00BE41DB" w:rsidRDefault="00675C3B" w:rsidP="00675C3B">
                      <w:pPr>
                        <w:pStyle w:val="Heading2"/>
                        <w:ind w:firstLine="11"/>
                        <w:rPr>
                          <w:b w:val="0"/>
                          <w:sz w:val="20"/>
                          <w:u w:val="none"/>
                        </w:rPr>
                      </w:pPr>
                      <w:r w:rsidRPr="00BE41DB">
                        <w:rPr>
                          <w:b w:val="0"/>
                          <w:sz w:val="20"/>
                          <w:u w:val="none"/>
                        </w:rPr>
                        <w:t xml:space="preserve">Bernie Hornby </w:t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BE41DB">
                        <w:rPr>
                          <w:b w:val="0"/>
                          <w:sz w:val="20"/>
                          <w:u w:val="none"/>
                        </w:rPr>
                        <w:t>Town of Fox Creek</w:t>
                      </w:r>
                    </w:p>
                    <w:p w:rsidR="00675C3B" w:rsidRPr="00BE41DB" w:rsidRDefault="00675C3B" w:rsidP="00675C3B">
                      <w:pPr>
                        <w:pStyle w:val="Heading2"/>
                        <w:ind w:hanging="11"/>
                        <w:rPr>
                          <w:b w:val="0"/>
                          <w:sz w:val="20"/>
                          <w:u w:val="none"/>
                        </w:rPr>
                      </w:pPr>
                      <w:r w:rsidRPr="00BE41DB">
                        <w:rPr>
                          <w:b w:val="0"/>
                          <w:sz w:val="20"/>
                          <w:u w:val="none"/>
                        </w:rPr>
                        <w:t>Carol Descoteaux</w:t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BE41DB">
                        <w:rPr>
                          <w:b w:val="0"/>
                          <w:sz w:val="20"/>
                          <w:u w:val="none"/>
                        </w:rPr>
                        <w:t>Village of Hythe</w:t>
                      </w:r>
                    </w:p>
                    <w:p w:rsidR="000F54FE" w:rsidRPr="00BE41DB" w:rsidRDefault="000F54FE" w:rsidP="00697FFC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 w:rsidRPr="00BE41DB">
                        <w:rPr>
                          <w:rFonts w:ascii="Times New Roman" w:hAnsi="Times New Roman"/>
                        </w:rPr>
                        <w:t>Dollie An</w:t>
                      </w:r>
                      <w:r>
                        <w:rPr>
                          <w:rFonts w:ascii="Times New Roman" w:hAnsi="Times New Roman"/>
                        </w:rPr>
                        <w:t>derson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Opportunity</w:t>
                      </w:r>
                    </w:p>
                    <w:p w:rsidR="00675C3B" w:rsidRPr="00473177" w:rsidRDefault="00675C3B" w:rsidP="00675C3B">
                      <w:pPr>
                        <w:ind w:left="2156" w:hanging="2145"/>
                        <w:rPr>
                          <w:rFonts w:ascii="Times New Roman" w:hAnsi="Times New Roman"/>
                        </w:rPr>
                      </w:pPr>
                      <w:r w:rsidRPr="00473177">
                        <w:rPr>
                          <w:rFonts w:ascii="Times New Roman" w:hAnsi="Times New Roman"/>
                        </w:rPr>
                        <w:t>Reta Nooskey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73177">
                        <w:rPr>
                          <w:rFonts w:ascii="Times New Roman" w:hAnsi="Times New Roman"/>
                        </w:rPr>
                        <w:t>Paddle Prairie Metis Settle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 w:rsidRPr="00473177">
                        <w:rPr>
                          <w:rFonts w:ascii="Times New Roman" w:hAnsi="Times New Roman"/>
                        </w:rPr>
                        <w:t>ent</w:t>
                      </w:r>
                    </w:p>
                    <w:p w:rsidR="000F54FE" w:rsidRPr="00BE41DB" w:rsidRDefault="000F54FE" w:rsidP="004E415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Whitney Burback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E41DB">
                        <w:rPr>
                          <w:rFonts w:ascii="Times New Roman" w:hAnsi="Times New Roman"/>
                        </w:rPr>
                        <w:t>Village of Rycroft</w:t>
                      </w:r>
                    </w:p>
                    <w:p w:rsidR="000F54FE" w:rsidRPr="00473177" w:rsidRDefault="000F54FE" w:rsidP="00B7382A">
                      <w:pPr>
                        <w:pStyle w:val="Heading3"/>
                        <w:ind w:firstLine="11"/>
                        <w:rPr>
                          <w:sz w:val="20"/>
                        </w:rPr>
                      </w:pPr>
                      <w:r w:rsidRPr="00473177">
                        <w:rPr>
                          <w:sz w:val="20"/>
                        </w:rPr>
                        <w:t>Cindy Clarke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473177">
                        <w:rPr>
                          <w:sz w:val="20"/>
                        </w:rPr>
                        <w:t>Saddle Hills County</w:t>
                      </w:r>
                    </w:p>
                    <w:p w:rsidR="000F54FE" w:rsidRDefault="000F54FE"/>
                  </w:txbxContent>
                </v:textbox>
              </v:shape>
            </w:pict>
          </mc:Fallback>
        </mc:AlternateContent>
      </w:r>
      <w:r w:rsidR="005F43F5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5800" wp14:editId="1A1CE014">
                <wp:simplePos x="0" y="0"/>
                <wp:positionH relativeFrom="column">
                  <wp:posOffset>-389255</wp:posOffset>
                </wp:positionH>
                <wp:positionV relativeFrom="paragraph">
                  <wp:posOffset>-93980</wp:posOffset>
                </wp:positionV>
                <wp:extent cx="3243580" cy="35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0.65pt;margin-top:-7.4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24pwIAAM8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" fillcolor="#95b3d7 [1940]" stroked="f" strokeweight=".5pt"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54454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D1E34" wp14:editId="380CA0E9">
                <wp:simplePos x="0" y="0"/>
                <wp:positionH relativeFrom="column">
                  <wp:posOffset>3219450</wp:posOffset>
                </wp:positionH>
                <wp:positionV relativeFrom="paragraph">
                  <wp:posOffset>316230</wp:posOffset>
                </wp:positionV>
                <wp:extent cx="289560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F55AA2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 w:rsidRPr="00F55AA2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F55AA2" w:rsidRDefault="001C0BC4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 </w:t>
                            </w:r>
                            <w:r w:rsidR="00753CD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March 16,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53.5pt;margin-top:24.9pt;width:228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" fillcolor="white [3201]" stroked="f" strokeweight=".5pt">
                <v:textbox>
                  <w:txbxContent>
                    <w:p w:rsidR="000F54FE" w:rsidRPr="00F55AA2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 w:rsidRPr="00F55AA2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F55AA2" w:rsidRDefault="001C0BC4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 </w:t>
                      </w:r>
                      <w:r w:rsidR="00753CD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March 16, 2013</w:t>
                      </w:r>
                    </w:p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5D353" wp14:editId="4408F856">
                <wp:simplePos x="0" y="0"/>
                <wp:positionH relativeFrom="column">
                  <wp:posOffset>4845368</wp:posOffset>
                </wp:positionH>
                <wp:positionV relativeFrom="paragraph">
                  <wp:posOffset>7790497</wp:posOffset>
                </wp:positionV>
                <wp:extent cx="3316285" cy="36000"/>
                <wp:effectExtent l="190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6285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81.55pt;margin-top:613.4pt;width:261.1pt;height:2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BC546" wp14:editId="553BD396">
                <wp:simplePos x="0" y="0"/>
                <wp:positionH relativeFrom="column">
                  <wp:posOffset>3287395</wp:posOffset>
                </wp:positionH>
                <wp:positionV relativeFrom="paragraph">
                  <wp:posOffset>9431655</wp:posOffset>
                </wp:positionV>
                <wp:extent cx="3243580" cy="360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8.85pt;margin-top:742.65pt;width:255.4pt;height:2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146E" wp14:editId="3CE9B23A">
                <wp:simplePos x="0" y="0"/>
                <wp:positionH relativeFrom="column">
                  <wp:posOffset>-1975167</wp:posOffset>
                </wp:positionH>
                <wp:positionV relativeFrom="paragraph">
                  <wp:posOffset>1451927</wp:posOffset>
                </wp:positionV>
                <wp:extent cx="3128046" cy="3600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46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55.5pt;margin-top:114.3pt;width:246.3pt;height:2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26351"/>
    <w:rsid w:val="00051922"/>
    <w:rsid w:val="000655E5"/>
    <w:rsid w:val="00080AB2"/>
    <w:rsid w:val="000A4C7E"/>
    <w:rsid w:val="000E2445"/>
    <w:rsid w:val="000F54FE"/>
    <w:rsid w:val="000F7E31"/>
    <w:rsid w:val="00123E50"/>
    <w:rsid w:val="001538F9"/>
    <w:rsid w:val="00171ED2"/>
    <w:rsid w:val="001C0BC4"/>
    <w:rsid w:val="002237B2"/>
    <w:rsid w:val="003231E0"/>
    <w:rsid w:val="00350FE4"/>
    <w:rsid w:val="00357ED8"/>
    <w:rsid w:val="00473177"/>
    <w:rsid w:val="004D3354"/>
    <w:rsid w:val="004E4157"/>
    <w:rsid w:val="004F521F"/>
    <w:rsid w:val="00531BC6"/>
    <w:rsid w:val="00544545"/>
    <w:rsid w:val="00563392"/>
    <w:rsid w:val="00573A71"/>
    <w:rsid w:val="005B1F8F"/>
    <w:rsid w:val="005F35DB"/>
    <w:rsid w:val="005F43F5"/>
    <w:rsid w:val="006138DC"/>
    <w:rsid w:val="00675C3B"/>
    <w:rsid w:val="00697FFC"/>
    <w:rsid w:val="006C0F05"/>
    <w:rsid w:val="00753CDC"/>
    <w:rsid w:val="007604B5"/>
    <w:rsid w:val="00764E84"/>
    <w:rsid w:val="007B36FA"/>
    <w:rsid w:val="007C3ED8"/>
    <w:rsid w:val="008000DF"/>
    <w:rsid w:val="00813973"/>
    <w:rsid w:val="00853FD3"/>
    <w:rsid w:val="008542FE"/>
    <w:rsid w:val="00881A28"/>
    <w:rsid w:val="008A5AC5"/>
    <w:rsid w:val="009158C0"/>
    <w:rsid w:val="00937B23"/>
    <w:rsid w:val="009835C6"/>
    <w:rsid w:val="00991148"/>
    <w:rsid w:val="009B29C2"/>
    <w:rsid w:val="00A40D4A"/>
    <w:rsid w:val="00AC42A3"/>
    <w:rsid w:val="00B2480C"/>
    <w:rsid w:val="00B4661D"/>
    <w:rsid w:val="00B7382A"/>
    <w:rsid w:val="00B77E1F"/>
    <w:rsid w:val="00BA25C0"/>
    <w:rsid w:val="00BB108B"/>
    <w:rsid w:val="00BC623B"/>
    <w:rsid w:val="00BE41DB"/>
    <w:rsid w:val="00CA1255"/>
    <w:rsid w:val="00CD2998"/>
    <w:rsid w:val="00D95E8D"/>
    <w:rsid w:val="00E70EDD"/>
    <w:rsid w:val="00E77F54"/>
    <w:rsid w:val="00EB0D10"/>
    <w:rsid w:val="00EB73BC"/>
    <w:rsid w:val="00F03B73"/>
    <w:rsid w:val="00F122B0"/>
    <w:rsid w:val="00F14555"/>
    <w:rsid w:val="00F31063"/>
    <w:rsid w:val="00F55AA2"/>
    <w:rsid w:val="00F666C3"/>
    <w:rsid w:val="00F75266"/>
    <w:rsid w:val="00FA6DFE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plsjanderson</cp:lastModifiedBy>
  <cp:revision>26</cp:revision>
  <cp:lastPrinted>2013-03-20T17:34:00Z</cp:lastPrinted>
  <dcterms:created xsi:type="dcterms:W3CDTF">2012-12-03T22:35:00Z</dcterms:created>
  <dcterms:modified xsi:type="dcterms:W3CDTF">2013-03-20T19:08:00Z</dcterms:modified>
</cp:coreProperties>
</file>